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27" w:rsidRDefault="00970627">
      <w:pPr>
        <w:pStyle w:val="Nzev"/>
        <w:rPr>
          <w:rFonts w:ascii="Tahoma" w:hAnsi="Tahoma" w:cs="Tahoma"/>
          <w:sz w:val="22"/>
          <w:szCs w:val="22"/>
        </w:rPr>
      </w:pPr>
    </w:p>
    <w:p w:rsidR="00E228AD" w:rsidRDefault="00E228AD" w:rsidP="00970627">
      <w:pPr>
        <w:pStyle w:val="Nzev"/>
        <w:rPr>
          <w:rFonts w:ascii="Tahoma" w:hAnsi="Tahoma" w:cs="Tahoma"/>
          <w:sz w:val="22"/>
          <w:szCs w:val="22"/>
        </w:rPr>
      </w:pPr>
      <w:r w:rsidRPr="0043663B">
        <w:rPr>
          <w:rFonts w:ascii="Tahoma" w:hAnsi="Tahoma" w:cs="Tahoma"/>
          <w:sz w:val="22"/>
          <w:szCs w:val="22"/>
        </w:rPr>
        <w:t xml:space="preserve">Národní institut </w:t>
      </w:r>
      <w:r w:rsidR="00970627">
        <w:rPr>
          <w:rFonts w:ascii="Tahoma" w:hAnsi="Tahoma" w:cs="Tahoma"/>
          <w:sz w:val="22"/>
          <w:szCs w:val="22"/>
        </w:rPr>
        <w:t>pro další vzdělávání</w:t>
      </w:r>
    </w:p>
    <w:p w:rsidR="00A05554" w:rsidRPr="00A7353C" w:rsidRDefault="00A05554" w:rsidP="00A05554">
      <w:pPr>
        <w:pStyle w:val="Nzev"/>
        <w:rPr>
          <w:rFonts w:ascii="Tahoma" w:hAnsi="Tahoma" w:cs="Tahoma"/>
          <w:sz w:val="20"/>
        </w:rPr>
      </w:pPr>
      <w:r w:rsidRPr="00A7353C">
        <w:rPr>
          <w:rFonts w:ascii="Tahoma" w:hAnsi="Tahoma" w:cs="Tahoma"/>
          <w:sz w:val="20"/>
        </w:rPr>
        <w:t xml:space="preserve">(zařízení pro další vzdělávání pedagogických pracovníků </w:t>
      </w:r>
      <w:r w:rsidRPr="00A7353C">
        <w:rPr>
          <w:rFonts w:ascii="Tahoma" w:hAnsi="Tahoma" w:cs="Tahoma"/>
          <w:b w:val="0"/>
          <w:sz w:val="20"/>
        </w:rPr>
        <w:t>dále jen „NIDV“)</w:t>
      </w:r>
    </w:p>
    <w:p w:rsidR="00E228AD" w:rsidRPr="0043663B" w:rsidRDefault="00E228AD">
      <w:pPr>
        <w:pStyle w:val="Nadpis6"/>
        <w:spacing w:before="60"/>
        <w:rPr>
          <w:rFonts w:ascii="Tahoma" w:hAnsi="Tahoma" w:cs="Tahoma"/>
          <w:szCs w:val="32"/>
        </w:rPr>
      </w:pPr>
      <w:r w:rsidRPr="0043663B">
        <w:rPr>
          <w:rFonts w:ascii="Tahoma" w:hAnsi="Tahoma" w:cs="Tahoma"/>
          <w:szCs w:val="32"/>
        </w:rPr>
        <w:t>Dějepisná olympiáda</w:t>
      </w:r>
    </w:p>
    <w:p w:rsidR="00E228AD" w:rsidRPr="0043663B" w:rsidRDefault="00E228AD">
      <w:pPr>
        <w:jc w:val="center"/>
        <w:rPr>
          <w:rFonts w:ascii="Tahoma" w:hAnsi="Tahoma" w:cs="Tahoma"/>
          <w:b/>
          <w:sz w:val="20"/>
          <w:szCs w:val="20"/>
        </w:rPr>
      </w:pPr>
      <w:r w:rsidRPr="0043663B">
        <w:rPr>
          <w:rFonts w:ascii="Tahoma" w:hAnsi="Tahoma" w:cs="Tahoma"/>
          <w:b/>
          <w:sz w:val="20"/>
          <w:szCs w:val="20"/>
        </w:rPr>
        <w:t>4</w:t>
      </w:r>
      <w:r w:rsidR="00970627">
        <w:rPr>
          <w:rFonts w:ascii="Tahoma" w:hAnsi="Tahoma" w:cs="Tahoma"/>
          <w:b/>
          <w:sz w:val="20"/>
          <w:szCs w:val="20"/>
        </w:rPr>
        <w:t>4</w:t>
      </w:r>
      <w:r w:rsidRPr="0043663B">
        <w:rPr>
          <w:rFonts w:ascii="Tahoma" w:hAnsi="Tahoma" w:cs="Tahoma"/>
          <w:b/>
          <w:sz w:val="20"/>
          <w:szCs w:val="20"/>
        </w:rPr>
        <w:t>. ročník - 201</w:t>
      </w:r>
      <w:r w:rsidR="00970627">
        <w:rPr>
          <w:rFonts w:ascii="Tahoma" w:hAnsi="Tahoma" w:cs="Tahoma"/>
          <w:b/>
          <w:sz w:val="20"/>
          <w:szCs w:val="20"/>
        </w:rPr>
        <w:t>4</w:t>
      </w:r>
      <w:r w:rsidR="000C2037">
        <w:rPr>
          <w:rFonts w:ascii="Tahoma" w:hAnsi="Tahoma" w:cs="Tahoma"/>
          <w:b/>
          <w:sz w:val="20"/>
          <w:szCs w:val="20"/>
        </w:rPr>
        <w:t>/201</w:t>
      </w:r>
      <w:r w:rsidR="00970627">
        <w:rPr>
          <w:rFonts w:ascii="Tahoma" w:hAnsi="Tahoma" w:cs="Tahoma"/>
          <w:b/>
          <w:sz w:val="20"/>
          <w:szCs w:val="20"/>
        </w:rPr>
        <w:t>5</w:t>
      </w:r>
    </w:p>
    <w:p w:rsidR="00E228AD" w:rsidRPr="0043663B" w:rsidRDefault="00E228AD">
      <w:pPr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43663B">
        <w:rPr>
          <w:rFonts w:ascii="Tahoma" w:hAnsi="Tahoma" w:cs="Tahoma"/>
          <w:b/>
          <w:snapToGrid w:val="0"/>
          <w:sz w:val="20"/>
          <w:szCs w:val="20"/>
        </w:rPr>
        <w:t>p r o p o z i c e</w:t>
      </w:r>
    </w:p>
    <w:p w:rsidR="00E228AD" w:rsidRPr="0043663B" w:rsidRDefault="00E228AD">
      <w:pPr>
        <w:rPr>
          <w:rFonts w:ascii="Tahoma" w:hAnsi="Tahoma" w:cs="Tahoma"/>
          <w:b/>
        </w:rPr>
      </w:pPr>
    </w:p>
    <w:p w:rsidR="00FF285A" w:rsidRPr="00FF285A" w:rsidRDefault="00E228A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F285A">
        <w:rPr>
          <w:rFonts w:ascii="Tahoma" w:hAnsi="Tahoma" w:cs="Tahoma"/>
        </w:rPr>
        <w:t>Tematické zaměření ročníku:</w:t>
      </w:r>
      <w:r w:rsidRPr="0043663B">
        <w:rPr>
          <w:rFonts w:ascii="Tahoma" w:hAnsi="Tahoma" w:cs="Tahoma"/>
          <w:b/>
        </w:rPr>
        <w:t xml:space="preserve"> </w:t>
      </w:r>
      <w:r w:rsidR="00BF3230" w:rsidRPr="00804BD8">
        <w:rPr>
          <w:rFonts w:ascii="Tahoma" w:hAnsi="Tahoma" w:cs="Tahoma"/>
          <w:b/>
        </w:rPr>
        <w:t>„</w:t>
      </w:r>
      <w:r w:rsidR="00A66C73">
        <w:rPr>
          <w:rFonts w:ascii="Tahoma" w:hAnsi="Tahoma" w:cs="Tahoma"/>
          <w:b/>
        </w:rPr>
        <w:t>Pot, slzy a naděje aneb Ž</w:t>
      </w:r>
      <w:r w:rsidR="00970627">
        <w:rPr>
          <w:rFonts w:ascii="Tahoma" w:hAnsi="Tahoma" w:cs="Tahoma"/>
          <w:b/>
        </w:rPr>
        <w:t>ivot je boj</w:t>
      </w:r>
      <w:r w:rsidR="00840C0F">
        <w:rPr>
          <w:rFonts w:ascii="Tahoma" w:hAnsi="Tahoma" w:cs="Tahoma"/>
          <w:b/>
        </w:rPr>
        <w:t>“</w:t>
      </w:r>
    </w:p>
    <w:p w:rsidR="00E228AD" w:rsidRPr="0043663B" w:rsidRDefault="00E228AD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43663B">
        <w:rPr>
          <w:rFonts w:ascii="Tahoma" w:hAnsi="Tahoma" w:cs="Tahoma"/>
          <w:b/>
          <w:sz w:val="20"/>
          <w:szCs w:val="20"/>
        </w:rPr>
        <w:t>Soutěž je určena</w:t>
      </w:r>
      <w:r w:rsidRPr="0043663B">
        <w:rPr>
          <w:rFonts w:ascii="Tahoma" w:hAnsi="Tahoma" w:cs="Tahoma"/>
          <w:sz w:val="20"/>
          <w:szCs w:val="20"/>
        </w:rPr>
        <w:t xml:space="preserve"> žákům 8. a 9. ročníků základních škol, 3. a 4. ročníků osmiletých gymnázií</w:t>
      </w:r>
    </w:p>
    <w:p w:rsidR="00E228AD" w:rsidRDefault="00E228AD">
      <w:pPr>
        <w:ind w:firstLine="357"/>
        <w:jc w:val="center"/>
        <w:rPr>
          <w:rFonts w:ascii="Tahoma" w:hAnsi="Tahoma" w:cs="Tahoma"/>
          <w:sz w:val="20"/>
          <w:szCs w:val="20"/>
        </w:rPr>
      </w:pPr>
      <w:r w:rsidRPr="0043663B">
        <w:rPr>
          <w:rFonts w:ascii="Tahoma" w:hAnsi="Tahoma" w:cs="Tahoma"/>
          <w:sz w:val="20"/>
          <w:szCs w:val="20"/>
        </w:rPr>
        <w:t>a 1. a 2. ročníků šestiletých gymnázií a je jednotná pro celé území České republiky</w:t>
      </w:r>
      <w:r>
        <w:rPr>
          <w:rFonts w:ascii="Tahoma" w:hAnsi="Tahoma" w:cs="Tahoma"/>
          <w:sz w:val="20"/>
          <w:szCs w:val="20"/>
        </w:rPr>
        <w:t>.</w:t>
      </w:r>
    </w:p>
    <w:p w:rsidR="00E228AD" w:rsidRDefault="00E228AD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Postupová kola, termíny jejich konání:</w:t>
      </w: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275"/>
        <w:gridCol w:w="2694"/>
        <w:gridCol w:w="5298"/>
      </w:tblGrid>
      <w:tr w:rsidR="00E228AD" w:rsidTr="000B3E37">
        <w:tc>
          <w:tcPr>
            <w:tcW w:w="1063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školní</w:t>
            </w:r>
          </w:p>
          <w:p w:rsidR="00E228AD" w:rsidRPr="00437793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kola</w:t>
            </w:r>
          </w:p>
        </w:tc>
        <w:tc>
          <w:tcPr>
            <w:tcW w:w="1275" w:type="dxa"/>
          </w:tcPr>
          <w:p w:rsidR="00E228AD" w:rsidRPr="00437793" w:rsidRDefault="00840C0F" w:rsidP="00E764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6B3E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11. 201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Testy pro školní kolo z důvodu utajení úloh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NELZE </w:t>
            </w:r>
            <w:r w:rsidRPr="00437793">
              <w:rPr>
                <w:rFonts w:ascii="Tahoma" w:hAnsi="Tahoma" w:cs="Tahoma"/>
                <w:sz w:val="20"/>
                <w:szCs w:val="20"/>
              </w:rPr>
              <w:t>žákům zadat jako samostatnou domácí práci, ale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sz w:val="20"/>
                <w:szCs w:val="20"/>
              </w:rPr>
              <w:t>pouze jako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test pod dohledem pedagoga ve vymezeném čase.</w:t>
            </w:r>
          </w:p>
        </w:tc>
        <w:tc>
          <w:tcPr>
            <w:tcW w:w="5298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Škola zašle předsedovi okresní komise seznam žáků navržených k postupu do okresního kola. Do okresního kola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postupuje vždy vítěz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a dále žáci, kteří dosáhli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alespoň 60</w:t>
            </w:r>
            <w:r w:rsidR="00751A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% z maximálního počtu bodů</w:t>
            </w:r>
            <w:r w:rsidR="00ED168C" w:rsidRPr="00437793">
              <w:rPr>
                <w:rFonts w:ascii="Tahoma" w:hAnsi="Tahoma" w:cs="Tahoma"/>
                <w:sz w:val="20"/>
                <w:szCs w:val="20"/>
              </w:rPr>
              <w:t xml:space="preserve"> (úspěšní řešitelé), a to </w:t>
            </w:r>
            <w:r w:rsidR="00ED168C" w:rsidRPr="00437793">
              <w:rPr>
                <w:rFonts w:ascii="Tahoma" w:hAnsi="Tahoma" w:cs="Tahoma"/>
                <w:b/>
                <w:sz w:val="20"/>
                <w:szCs w:val="20"/>
              </w:rPr>
              <w:t>maximálně 3 z jedné školy</w:t>
            </w:r>
            <w:r w:rsidR="00ED168C" w:rsidRPr="0043779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Organizátor okresního kola omezí v případě potřeby počet postupujících žáků podle počtu bodů tak, aby nepřesáhl 40 účastníků.</w:t>
            </w:r>
          </w:p>
          <w:p w:rsidR="00970627" w:rsidRPr="00437793" w:rsidRDefault="00970627" w:rsidP="00EC4FF4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Tematické vymezení školního kola:</w:t>
            </w:r>
            <w:r w:rsidR="00E764BD" w:rsidRPr="00437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Od Sáma k Moháči v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souvislostech</w:t>
            </w:r>
          </w:p>
        </w:tc>
      </w:tr>
      <w:tr w:rsidR="00E228AD" w:rsidTr="000B3E37">
        <w:tc>
          <w:tcPr>
            <w:tcW w:w="1063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okresní kola</w:t>
            </w:r>
          </w:p>
        </w:tc>
        <w:tc>
          <w:tcPr>
            <w:tcW w:w="1275" w:type="dxa"/>
          </w:tcPr>
          <w:p w:rsidR="00E228AD" w:rsidRPr="00437793" w:rsidRDefault="00E764BD" w:rsidP="00E764BD">
            <w:pPr>
              <w:jc w:val="center"/>
              <w:rPr>
                <w:rFonts w:ascii="Tahoma" w:hAnsi="Tahoma" w:cs="Tahoma"/>
                <w:b/>
                <w:color w:val="99CC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6B3E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C2037" w:rsidRPr="0043779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E228AD" w:rsidRPr="00437793">
              <w:rPr>
                <w:rFonts w:ascii="Tahoma" w:hAnsi="Tahoma" w:cs="Tahoma"/>
                <w:b/>
                <w:color w:val="99CC00"/>
                <w:sz w:val="20"/>
                <w:szCs w:val="20"/>
              </w:rPr>
              <w:t xml:space="preserve"> 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E228AD" w:rsidRPr="00437793" w:rsidRDefault="00E228AD" w:rsidP="00E764B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Přesný termín v</w:t>
            </w:r>
            <w:r w:rsidR="000C2037" w:rsidRPr="00437793">
              <w:rPr>
                <w:rFonts w:ascii="Tahoma" w:hAnsi="Tahoma" w:cs="Tahoma"/>
                <w:sz w:val="20"/>
                <w:szCs w:val="20"/>
              </w:rPr>
              <w:t> </w:t>
            </w:r>
            <w:r w:rsidRPr="00437793">
              <w:rPr>
                <w:rFonts w:ascii="Tahoma" w:hAnsi="Tahoma" w:cs="Tahoma"/>
                <w:sz w:val="20"/>
                <w:szCs w:val="20"/>
              </w:rPr>
              <w:t>rozmezí</w:t>
            </w:r>
            <w:r w:rsidR="000C2037" w:rsidRPr="00437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43779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2037" w:rsidRPr="00437793"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a místo konání stanoví příslušné oddělení krajského úřadu (KÚ), resp. organizace jím pověřená po dohodě s okresní komisí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DO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298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Organizátor okresního kola zašle předsedovi krajské komise seznam žáků navržených k postupu do krajského kola. Do krajského kola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postupuje vždy vítěz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a dále žáci, kteří dosáhli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alespoň 60% z maximálního počtu bodů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(úspěšní řešitelé).  </w:t>
            </w:r>
          </w:p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Organizátor krajského kola omezí v případě potřeby počet postupujících žáků podle </w:t>
            </w:r>
            <w:r w:rsidR="00751A11">
              <w:rPr>
                <w:rFonts w:ascii="Tahoma" w:hAnsi="Tahoma" w:cs="Tahoma"/>
                <w:sz w:val="20"/>
                <w:szCs w:val="20"/>
              </w:rPr>
              <w:t>dosažených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bodů tak, aby nepřesáhl 30 účastníků.</w:t>
            </w:r>
          </w:p>
          <w:p w:rsidR="00970627" w:rsidRPr="00437793" w:rsidRDefault="00970627" w:rsidP="00EC4FF4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Tematické vymezení okresního kola:</w:t>
            </w:r>
            <w:r w:rsidR="00E764BD" w:rsidRPr="00437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E764BD" w:rsidRPr="002F7F5B">
              <w:rPr>
                <w:rFonts w:ascii="Tahoma" w:hAnsi="Tahoma" w:cs="Tahoma"/>
                <w:b/>
                <w:sz w:val="20"/>
                <w:szCs w:val="20"/>
              </w:rPr>
              <w:t>Od Sáma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k Trojspolku v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souvislostech</w:t>
            </w:r>
          </w:p>
        </w:tc>
      </w:tr>
      <w:tr w:rsidR="00E228AD" w:rsidTr="000B3E37">
        <w:tc>
          <w:tcPr>
            <w:tcW w:w="1063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krajská kola </w:t>
            </w:r>
          </w:p>
        </w:tc>
        <w:tc>
          <w:tcPr>
            <w:tcW w:w="1275" w:type="dxa"/>
          </w:tcPr>
          <w:p w:rsidR="00E228AD" w:rsidRPr="00437793" w:rsidRDefault="00054B90" w:rsidP="00054B9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43779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E228AD" w:rsidRPr="00437793" w:rsidRDefault="00E228AD" w:rsidP="00EC4FF4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Přesný termín v rozmezí 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19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 – 2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43779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a místo konání stanoví KÚ, resp. organizace jím pověřená po dohodě s krajskou komisí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DO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298" w:type="dxa"/>
          </w:tcPr>
          <w:p w:rsidR="00E228AD" w:rsidRPr="00437793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Do ústředního kola postupuje z každého krajského kola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vítěz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a dále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nejlepší řešitelé z celé republiky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, které vybere porota ústředního kola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podle počtu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získaných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bodů</w:t>
            </w:r>
            <w:r w:rsidRPr="00437793">
              <w:rPr>
                <w:rFonts w:ascii="Tahoma" w:hAnsi="Tahoma" w:cs="Tahoma"/>
                <w:sz w:val="20"/>
                <w:szCs w:val="20"/>
              </w:rPr>
              <w:t>, bez ohledu na zastoupení krajů a tak, aby celkový počet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účastníků ústředního kola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nepřesáhl max. 35. </w:t>
            </w:r>
          </w:p>
          <w:p w:rsidR="00970627" w:rsidRPr="00437793" w:rsidRDefault="00970627" w:rsidP="00EC4FF4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Tematické vymezení krajského kola: 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1. světová válka (Velká válka) v souvislostech</w:t>
            </w:r>
          </w:p>
        </w:tc>
      </w:tr>
      <w:tr w:rsidR="00E228AD" w:rsidTr="000B3E37">
        <w:tc>
          <w:tcPr>
            <w:tcW w:w="1063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celostátní kolo </w:t>
            </w:r>
          </w:p>
        </w:tc>
        <w:tc>
          <w:tcPr>
            <w:tcW w:w="1275" w:type="dxa"/>
          </w:tcPr>
          <w:p w:rsidR="00E228AD" w:rsidRPr="00437793" w:rsidRDefault="0097062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25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–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29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0C2037"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E228AD" w:rsidRPr="00437793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  <w:p w:rsidR="00E228AD" w:rsidRPr="00437793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437793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437793" w:rsidRDefault="00970627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Litoměřice</w:t>
            </w:r>
          </w:p>
          <w:p w:rsidR="00E228AD" w:rsidRPr="00437793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228AD" w:rsidRPr="00437793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992" w:type="dxa"/>
            <w:gridSpan w:val="2"/>
          </w:tcPr>
          <w:p w:rsidR="00E228AD" w:rsidRPr="00437793" w:rsidRDefault="00E228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Organizátor krajského kola zašle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nejpozději do </w:t>
            </w:r>
            <w:r w:rsidR="00ED168C" w:rsidRPr="0043779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 201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na adresu tajemnice soutěže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seznam všech účastníků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krajského kola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s dosaženým počtem bodů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u každého účastníka.</w:t>
            </w:r>
          </w:p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U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5 nejlepších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 účastníků uveďte prosím také</w:t>
            </w:r>
          </w:p>
          <w:p w:rsidR="00E228AD" w:rsidRPr="00437793" w:rsidRDefault="00E228AD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Adresu bydliště a školy</w:t>
            </w:r>
          </w:p>
          <w:p w:rsidR="00E228AD" w:rsidRPr="00437793" w:rsidRDefault="00E228AD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Kontaktní údaje na soutěžící (e-mail, telefon)</w:t>
            </w:r>
          </w:p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K seznamu prosím přiložte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kopie 5 nejlepších testů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Podklady je možné zaslat písemně nebo elektronicky (např. oskenované).</w:t>
            </w:r>
            <w:r w:rsidR="009A6F31" w:rsidRPr="00437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sz w:val="20"/>
                <w:szCs w:val="20"/>
              </w:rPr>
              <w:t>Tajemnice soutěže kontaktuje vybrané soutěžící a zašle jim pokyny nutné pro vypracování písemné p</w:t>
            </w:r>
            <w:r w:rsidR="009A6F31" w:rsidRPr="00437793">
              <w:rPr>
                <w:rFonts w:ascii="Tahoma" w:hAnsi="Tahoma" w:cs="Tahoma"/>
                <w:sz w:val="20"/>
                <w:szCs w:val="20"/>
              </w:rPr>
              <w:t xml:space="preserve">ráce a </w:t>
            </w:r>
            <w:r w:rsidRPr="00437793">
              <w:rPr>
                <w:rFonts w:ascii="Tahoma" w:hAnsi="Tahoma" w:cs="Tahoma"/>
                <w:sz w:val="20"/>
                <w:szCs w:val="20"/>
              </w:rPr>
              <w:t>další informace k celostátnímu kolu.</w:t>
            </w:r>
            <w:r w:rsidR="009A6F31" w:rsidRPr="00437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0627" w:rsidRPr="00437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Tematické vymezení celostátního kola je</w:t>
            </w:r>
            <w:r w:rsidR="00970627" w:rsidRPr="00437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2. světová válka v souvislostech, bojovali za vlast.</w:t>
            </w:r>
            <w:r w:rsidR="00970627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A6F31" w:rsidRPr="00437793">
              <w:rPr>
                <w:rFonts w:ascii="Tahoma" w:hAnsi="Tahoma" w:cs="Tahoma"/>
                <w:sz w:val="20"/>
                <w:szCs w:val="20"/>
              </w:rPr>
              <w:t xml:space="preserve">Téma písemné práce je </w:t>
            </w:r>
            <w:r w:rsidR="00970627" w:rsidRPr="00437793">
              <w:rPr>
                <w:rFonts w:ascii="Tahoma" w:hAnsi="Tahoma" w:cs="Tahoma"/>
                <w:b/>
                <w:sz w:val="20"/>
                <w:szCs w:val="20"/>
              </w:rPr>
              <w:t>Hrdina mého regionu</w:t>
            </w:r>
            <w:r w:rsidR="00E764BD" w:rsidRPr="00437793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0A3EFF" w:rsidRPr="00437793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</w:p>
          <w:p w:rsidR="00E228AD" w:rsidRPr="00437793" w:rsidRDefault="00E228AD" w:rsidP="00751A11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Vypracování písemné práce je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podmínkou účasti v celostátním kole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. Práci je potřeba zaslat tajemnici soutěže v digitální podobě prostřednictvím služby </w:t>
            </w:r>
            <w:hyperlink r:id="rId7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www.uschovna.cz</w:t>
              </w:r>
            </w:hyperlink>
            <w:r w:rsidRPr="00437793">
              <w:rPr>
                <w:rFonts w:ascii="Tahoma" w:hAnsi="Tahoma" w:cs="Tahoma"/>
                <w:sz w:val="20"/>
                <w:szCs w:val="20"/>
              </w:rPr>
              <w:t xml:space="preserve"> (pokud nebude uvedeno jinak) do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 5. 201</w:t>
            </w:r>
            <w:r w:rsidR="00751A11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. Poštou v písemné podobě nejpozději 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do 2</w:t>
            </w:r>
            <w:r w:rsidR="00EC4FF4" w:rsidRPr="00437793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>. 5. 201</w:t>
            </w:r>
            <w:r w:rsidR="00751A11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. Je nutné, aby obě verze písemné práce byly totožné. </w:t>
            </w:r>
          </w:p>
        </w:tc>
      </w:tr>
    </w:tbl>
    <w:p w:rsidR="00E228AD" w:rsidRDefault="00E228AD">
      <w:pPr>
        <w:ind w:left="227" w:hanging="227"/>
        <w:rPr>
          <w:rFonts w:ascii="Tahoma" w:hAnsi="Tahoma" w:cs="Tahoma"/>
          <w:b/>
          <w:sz w:val="20"/>
          <w:szCs w:val="20"/>
        </w:rPr>
      </w:pPr>
    </w:p>
    <w:p w:rsidR="00E228AD" w:rsidRPr="00437793" w:rsidRDefault="00E228AD">
      <w:pPr>
        <w:rPr>
          <w:rFonts w:ascii="Tahoma" w:hAnsi="Tahoma" w:cs="Tahoma"/>
          <w:color w:val="000000"/>
          <w:sz w:val="20"/>
          <w:szCs w:val="20"/>
        </w:rPr>
      </w:pPr>
      <w:r w:rsidRPr="00437793">
        <w:rPr>
          <w:rFonts w:ascii="Tahoma" w:hAnsi="Tahoma" w:cs="Tahoma"/>
          <w:b/>
          <w:sz w:val="20"/>
          <w:szCs w:val="20"/>
        </w:rPr>
        <w:lastRenderedPageBreak/>
        <w:t>Zadání pro jednotlivá kola</w:t>
      </w:r>
      <w:r w:rsidRPr="00437793">
        <w:rPr>
          <w:rFonts w:ascii="Tahoma" w:hAnsi="Tahoma" w:cs="Tahoma"/>
          <w:sz w:val="20"/>
          <w:szCs w:val="20"/>
        </w:rPr>
        <w:t xml:space="preserve"> soutěže budou spolu s řešením</w:t>
      </w:r>
      <w:r w:rsidRPr="00437793">
        <w:rPr>
          <w:rFonts w:ascii="Tahoma" w:hAnsi="Tahoma" w:cs="Tahoma"/>
          <w:b/>
          <w:sz w:val="20"/>
          <w:szCs w:val="20"/>
        </w:rPr>
        <w:t xml:space="preserve"> </w:t>
      </w:r>
      <w:r w:rsidRPr="00437793">
        <w:rPr>
          <w:rFonts w:ascii="Tahoma" w:hAnsi="Tahoma" w:cs="Tahoma"/>
          <w:color w:val="000000"/>
          <w:sz w:val="20"/>
          <w:szCs w:val="20"/>
        </w:rPr>
        <w:t xml:space="preserve">zasílána </w:t>
      </w:r>
      <w:r w:rsidRPr="00437793">
        <w:rPr>
          <w:rFonts w:ascii="Tahoma" w:hAnsi="Tahoma" w:cs="Tahoma"/>
          <w:b/>
          <w:color w:val="000000"/>
          <w:sz w:val="20"/>
          <w:szCs w:val="20"/>
        </w:rPr>
        <w:t>krajským koordinátorům soutěží</w:t>
      </w:r>
      <w:r w:rsidRPr="0043779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5758C">
        <w:rPr>
          <w:rFonts w:ascii="Tahoma" w:hAnsi="Tahoma" w:cs="Tahoma"/>
          <w:color w:val="000000"/>
          <w:sz w:val="20"/>
          <w:szCs w:val="20"/>
        </w:rPr>
        <w:br/>
      </w:r>
      <w:r w:rsidRPr="00437793">
        <w:rPr>
          <w:rFonts w:ascii="Tahoma" w:hAnsi="Tahoma" w:cs="Tahoma"/>
          <w:color w:val="000000"/>
          <w:sz w:val="20"/>
          <w:szCs w:val="20"/>
        </w:rPr>
        <w:t>(= pracovníci KÚ).</w:t>
      </w:r>
    </w:p>
    <w:p w:rsidR="0087119C" w:rsidRPr="00437793" w:rsidRDefault="0087119C">
      <w:pPr>
        <w:ind w:left="180"/>
        <w:rPr>
          <w:rFonts w:ascii="Tahoma" w:hAnsi="Tahoma" w:cs="Tahoma"/>
          <w:b/>
          <w:color w:val="000000"/>
          <w:sz w:val="20"/>
          <w:szCs w:val="20"/>
        </w:rPr>
      </w:pPr>
    </w:p>
    <w:p w:rsidR="00E228AD" w:rsidRPr="00437793" w:rsidRDefault="00E228AD">
      <w:pPr>
        <w:ind w:left="180"/>
        <w:rPr>
          <w:rFonts w:ascii="Tahoma" w:hAnsi="Tahoma" w:cs="Tahoma"/>
          <w:color w:val="000000"/>
          <w:sz w:val="20"/>
          <w:szCs w:val="20"/>
        </w:rPr>
      </w:pPr>
      <w:r w:rsidRPr="00437793">
        <w:rPr>
          <w:rFonts w:ascii="Tahoma" w:hAnsi="Tahoma" w:cs="Tahoma"/>
          <w:b/>
          <w:color w:val="000000"/>
          <w:sz w:val="20"/>
          <w:szCs w:val="20"/>
        </w:rPr>
        <w:t>Termíny odeslání na KÚ</w:t>
      </w:r>
      <w:r w:rsidRPr="00437793">
        <w:rPr>
          <w:rFonts w:ascii="Tahoma" w:hAnsi="Tahoma" w:cs="Tahoma"/>
          <w:color w:val="000000"/>
          <w:sz w:val="20"/>
          <w:szCs w:val="20"/>
        </w:rPr>
        <w:t>:</w:t>
      </w:r>
    </w:p>
    <w:p w:rsidR="00E228AD" w:rsidRPr="00437793" w:rsidRDefault="00E228AD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color w:val="000000"/>
          <w:sz w:val="20"/>
          <w:szCs w:val="20"/>
        </w:rPr>
        <w:t xml:space="preserve">Pro školní </w:t>
      </w:r>
      <w:r w:rsidRPr="00437793">
        <w:rPr>
          <w:rFonts w:ascii="Tahoma" w:hAnsi="Tahoma" w:cs="Tahoma"/>
          <w:sz w:val="20"/>
          <w:szCs w:val="20"/>
        </w:rPr>
        <w:t xml:space="preserve">kola: nejpozději do </w:t>
      </w:r>
      <w:r w:rsidR="000C2037" w:rsidRPr="00437793">
        <w:rPr>
          <w:rFonts w:ascii="Tahoma" w:hAnsi="Tahoma" w:cs="Tahoma"/>
          <w:b/>
          <w:sz w:val="20"/>
          <w:szCs w:val="20"/>
        </w:rPr>
        <w:t>2</w:t>
      </w:r>
      <w:r w:rsidR="00437793" w:rsidRPr="00437793">
        <w:rPr>
          <w:rFonts w:ascii="Tahoma" w:hAnsi="Tahoma" w:cs="Tahoma"/>
          <w:b/>
          <w:sz w:val="20"/>
          <w:szCs w:val="20"/>
        </w:rPr>
        <w:t>1</w:t>
      </w:r>
      <w:r w:rsidRPr="00437793">
        <w:rPr>
          <w:rFonts w:ascii="Tahoma" w:hAnsi="Tahoma" w:cs="Tahoma"/>
          <w:b/>
          <w:sz w:val="20"/>
          <w:szCs w:val="20"/>
        </w:rPr>
        <w:t>. 1</w:t>
      </w:r>
      <w:r w:rsidR="000C2037" w:rsidRPr="00437793">
        <w:rPr>
          <w:rFonts w:ascii="Tahoma" w:hAnsi="Tahoma" w:cs="Tahoma"/>
          <w:b/>
          <w:sz w:val="20"/>
          <w:szCs w:val="20"/>
        </w:rPr>
        <w:t>0. 201</w:t>
      </w:r>
      <w:r w:rsidR="00437793" w:rsidRPr="00437793">
        <w:rPr>
          <w:rFonts w:ascii="Tahoma" w:hAnsi="Tahoma" w:cs="Tahoma"/>
          <w:b/>
          <w:sz w:val="20"/>
          <w:szCs w:val="20"/>
        </w:rPr>
        <w:t>4</w:t>
      </w:r>
    </w:p>
    <w:p w:rsidR="00E228AD" w:rsidRPr="00437793" w:rsidRDefault="00E228AD">
      <w:pPr>
        <w:spacing w:before="120"/>
        <w:ind w:left="180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 xml:space="preserve">Pro okresní kola: </w:t>
      </w:r>
      <w:r w:rsidR="00437793" w:rsidRPr="00437793">
        <w:rPr>
          <w:rFonts w:ascii="Tahoma" w:hAnsi="Tahoma" w:cs="Tahoma"/>
          <w:b/>
          <w:sz w:val="20"/>
          <w:szCs w:val="20"/>
        </w:rPr>
        <w:t>6</w:t>
      </w:r>
      <w:r w:rsidRPr="00437793">
        <w:rPr>
          <w:rFonts w:ascii="Tahoma" w:hAnsi="Tahoma" w:cs="Tahoma"/>
          <w:b/>
          <w:sz w:val="20"/>
          <w:szCs w:val="20"/>
        </w:rPr>
        <w:t>. 1. 201</w:t>
      </w:r>
      <w:r w:rsidR="00751A11">
        <w:rPr>
          <w:rFonts w:ascii="Tahoma" w:hAnsi="Tahoma" w:cs="Tahoma"/>
          <w:b/>
          <w:sz w:val="20"/>
          <w:szCs w:val="20"/>
        </w:rPr>
        <w:t>5</w:t>
      </w:r>
    </w:p>
    <w:p w:rsidR="00E228AD" w:rsidRPr="00437793" w:rsidRDefault="00E228AD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color w:val="000000"/>
          <w:sz w:val="20"/>
          <w:szCs w:val="20"/>
        </w:rPr>
        <w:t xml:space="preserve">Pro krajská kola: </w:t>
      </w:r>
      <w:r w:rsidR="000C2037" w:rsidRPr="00437793">
        <w:rPr>
          <w:rFonts w:ascii="Tahoma" w:hAnsi="Tahoma" w:cs="Tahoma"/>
          <w:b/>
          <w:color w:val="000000"/>
          <w:sz w:val="20"/>
          <w:szCs w:val="20"/>
        </w:rPr>
        <w:t>1</w:t>
      </w:r>
      <w:r w:rsidR="00437793" w:rsidRPr="00437793">
        <w:rPr>
          <w:rFonts w:ascii="Tahoma" w:hAnsi="Tahoma" w:cs="Tahoma"/>
          <w:b/>
          <w:color w:val="000000"/>
          <w:sz w:val="20"/>
          <w:szCs w:val="20"/>
        </w:rPr>
        <w:t>1</w:t>
      </w:r>
      <w:r w:rsidR="000C2037" w:rsidRPr="00437793">
        <w:rPr>
          <w:rFonts w:ascii="Tahoma" w:hAnsi="Tahoma" w:cs="Tahoma"/>
          <w:color w:val="000000"/>
          <w:sz w:val="20"/>
          <w:szCs w:val="20"/>
        </w:rPr>
        <w:t xml:space="preserve">. </w:t>
      </w:r>
      <w:r w:rsidRPr="00437793">
        <w:rPr>
          <w:rFonts w:ascii="Tahoma" w:hAnsi="Tahoma" w:cs="Tahoma"/>
          <w:b/>
          <w:sz w:val="20"/>
          <w:szCs w:val="20"/>
        </w:rPr>
        <w:t xml:space="preserve">3. </w:t>
      </w:r>
      <w:r w:rsidR="000A3EFF" w:rsidRPr="00437793">
        <w:rPr>
          <w:rFonts w:ascii="Tahoma" w:hAnsi="Tahoma" w:cs="Tahoma"/>
          <w:b/>
          <w:sz w:val="20"/>
          <w:szCs w:val="20"/>
        </w:rPr>
        <w:t>201</w:t>
      </w:r>
      <w:r w:rsidR="00751A11">
        <w:rPr>
          <w:rFonts w:ascii="Tahoma" w:hAnsi="Tahoma" w:cs="Tahoma"/>
          <w:b/>
          <w:sz w:val="20"/>
          <w:szCs w:val="20"/>
        </w:rPr>
        <w:t>5</w:t>
      </w:r>
    </w:p>
    <w:p w:rsidR="00554A57" w:rsidRDefault="00554A57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</w:p>
    <w:p w:rsidR="00E228AD" w:rsidRPr="00437793" w:rsidRDefault="00E228AD">
      <w:pPr>
        <w:spacing w:before="120"/>
        <w:ind w:left="180"/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b/>
          <w:sz w:val="20"/>
          <w:szCs w:val="20"/>
        </w:rPr>
        <w:t xml:space="preserve">Důležité upozornění </w:t>
      </w:r>
    </w:p>
    <w:p w:rsidR="00E228AD" w:rsidRPr="00437793" w:rsidRDefault="00E228AD">
      <w:pPr>
        <w:ind w:left="180"/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>Z důvodu regulérnosti soutěže prosíme o dodržení jednotných termínů stanovených v propozicích. V případě opodstatněné změny termínu okresního či krajského kola nahlaste vše tajemnici soutěže! Nejpozději</w:t>
      </w:r>
      <w:r w:rsidR="00FF285A" w:rsidRPr="00437793">
        <w:rPr>
          <w:rFonts w:ascii="Tahoma" w:hAnsi="Tahoma" w:cs="Tahoma"/>
          <w:sz w:val="20"/>
          <w:szCs w:val="20"/>
        </w:rPr>
        <w:t xml:space="preserve"> do </w:t>
      </w:r>
      <w:r w:rsidR="00970627" w:rsidRPr="00437793">
        <w:rPr>
          <w:rFonts w:ascii="Tahoma" w:hAnsi="Tahoma" w:cs="Tahoma"/>
          <w:sz w:val="20"/>
          <w:szCs w:val="20"/>
        </w:rPr>
        <w:t>10 dnů</w:t>
      </w:r>
      <w:r w:rsidRPr="00437793">
        <w:rPr>
          <w:rFonts w:ascii="Tahoma" w:hAnsi="Tahoma" w:cs="Tahoma"/>
          <w:b/>
          <w:sz w:val="20"/>
          <w:szCs w:val="20"/>
        </w:rPr>
        <w:t xml:space="preserve"> </w:t>
      </w:r>
      <w:r w:rsidRPr="00437793">
        <w:rPr>
          <w:rFonts w:ascii="Tahoma" w:hAnsi="Tahoma" w:cs="Tahoma"/>
          <w:sz w:val="20"/>
          <w:szCs w:val="20"/>
        </w:rPr>
        <w:t>po skončení termínu stanoveného pro dané kolo v propozicích bude</w:t>
      </w:r>
      <w:r w:rsidRPr="00437793">
        <w:rPr>
          <w:rFonts w:ascii="Tahoma" w:hAnsi="Tahoma" w:cs="Tahoma"/>
          <w:b/>
          <w:sz w:val="20"/>
          <w:szCs w:val="20"/>
        </w:rPr>
        <w:t xml:space="preserve"> správné řešení zveřejněno na webu www.nid</w:t>
      </w:r>
      <w:r w:rsidR="00AD01E5">
        <w:rPr>
          <w:rFonts w:ascii="Tahoma" w:hAnsi="Tahoma" w:cs="Tahoma"/>
          <w:b/>
          <w:sz w:val="20"/>
          <w:szCs w:val="20"/>
        </w:rPr>
        <w:t>v</w:t>
      </w:r>
      <w:r w:rsidRPr="00437793">
        <w:rPr>
          <w:rFonts w:ascii="Tahoma" w:hAnsi="Tahoma" w:cs="Tahoma"/>
          <w:b/>
          <w:sz w:val="20"/>
          <w:szCs w:val="20"/>
        </w:rPr>
        <w:t xml:space="preserve">.cz </w:t>
      </w:r>
      <w:r w:rsidRPr="00437793">
        <w:rPr>
          <w:rFonts w:ascii="Tahoma" w:hAnsi="Tahoma" w:cs="Tahoma"/>
          <w:sz w:val="20"/>
          <w:szCs w:val="20"/>
        </w:rPr>
        <w:t xml:space="preserve">(v sekci </w:t>
      </w:r>
      <w:r w:rsidR="00AD01E5">
        <w:rPr>
          <w:rFonts w:ascii="Tahoma" w:hAnsi="Tahoma" w:cs="Tahoma"/>
          <w:sz w:val="20"/>
          <w:szCs w:val="20"/>
        </w:rPr>
        <w:t xml:space="preserve">Zájmové a neformální vzdělávání, </w:t>
      </w:r>
      <w:proofErr w:type="spellStart"/>
      <w:r w:rsidRPr="00437793">
        <w:rPr>
          <w:rFonts w:ascii="Tahoma" w:hAnsi="Tahoma" w:cs="Tahoma"/>
          <w:sz w:val="20"/>
          <w:szCs w:val="20"/>
        </w:rPr>
        <w:t>Talentcentrum</w:t>
      </w:r>
      <w:proofErr w:type="spellEnd"/>
      <w:r w:rsidRPr="00437793">
        <w:rPr>
          <w:rFonts w:ascii="Tahoma" w:hAnsi="Tahoma" w:cs="Tahoma"/>
          <w:sz w:val="20"/>
          <w:szCs w:val="20"/>
        </w:rPr>
        <w:t xml:space="preserve">), </w:t>
      </w:r>
      <w:r w:rsidRPr="00437793">
        <w:rPr>
          <w:rFonts w:ascii="Tahoma" w:hAnsi="Tahoma" w:cs="Tahoma"/>
          <w:b/>
          <w:sz w:val="20"/>
          <w:szCs w:val="20"/>
        </w:rPr>
        <w:t>kde si je budou moci přečíst všichni žáci z celé republiky!</w:t>
      </w:r>
    </w:p>
    <w:p w:rsidR="00E228AD" w:rsidRPr="00437793" w:rsidRDefault="00E228AD">
      <w:pPr>
        <w:ind w:left="180"/>
        <w:rPr>
          <w:rFonts w:ascii="Tahoma" w:hAnsi="Tahoma" w:cs="Tahoma"/>
          <w:b/>
          <w:sz w:val="20"/>
          <w:szCs w:val="20"/>
        </w:rPr>
      </w:pPr>
    </w:p>
    <w:p w:rsidR="00E228AD" w:rsidRPr="00437793" w:rsidRDefault="00E228AD">
      <w:pPr>
        <w:ind w:left="180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>Prosím</w:t>
      </w:r>
      <w:r w:rsidRPr="00437793">
        <w:rPr>
          <w:rFonts w:ascii="Tahoma" w:hAnsi="Tahoma" w:cs="Tahoma"/>
          <w:b/>
          <w:sz w:val="20"/>
          <w:szCs w:val="20"/>
        </w:rPr>
        <w:t xml:space="preserve"> nesdělujte </w:t>
      </w:r>
      <w:r w:rsidRPr="00437793">
        <w:rPr>
          <w:rFonts w:ascii="Tahoma" w:hAnsi="Tahoma" w:cs="Tahoma"/>
          <w:sz w:val="20"/>
          <w:szCs w:val="20"/>
        </w:rPr>
        <w:t xml:space="preserve">správné řešení před skončením termínů pro konání jednotlivých kol a </w:t>
      </w:r>
      <w:r w:rsidRPr="00437793">
        <w:rPr>
          <w:rFonts w:ascii="Tahoma" w:hAnsi="Tahoma" w:cs="Tahoma"/>
          <w:b/>
          <w:sz w:val="20"/>
          <w:szCs w:val="20"/>
        </w:rPr>
        <w:t>nezveřejňujte je</w:t>
      </w:r>
      <w:r w:rsidRPr="00437793">
        <w:rPr>
          <w:rFonts w:ascii="Tahoma" w:hAnsi="Tahoma" w:cs="Tahoma"/>
          <w:sz w:val="20"/>
          <w:szCs w:val="20"/>
        </w:rPr>
        <w:t xml:space="preserve"> na webu dříve, než bude vše zveřejněno oficiálně (na www.nid</w:t>
      </w:r>
      <w:r w:rsidR="00AD01E5">
        <w:rPr>
          <w:rFonts w:ascii="Tahoma" w:hAnsi="Tahoma" w:cs="Tahoma"/>
          <w:sz w:val="20"/>
          <w:szCs w:val="20"/>
        </w:rPr>
        <w:t>v</w:t>
      </w:r>
      <w:r w:rsidRPr="00437793">
        <w:rPr>
          <w:rFonts w:ascii="Tahoma" w:hAnsi="Tahoma" w:cs="Tahoma"/>
          <w:sz w:val="20"/>
          <w:szCs w:val="20"/>
        </w:rPr>
        <w:t xml:space="preserve">.cz). </w:t>
      </w:r>
    </w:p>
    <w:p w:rsidR="00E228AD" w:rsidRPr="00437793" w:rsidRDefault="00E228AD">
      <w:pPr>
        <w:pStyle w:val="Nadpis2"/>
        <w:spacing w:before="0"/>
        <w:ind w:left="180" w:firstLine="0"/>
        <w:jc w:val="left"/>
        <w:rPr>
          <w:rFonts w:ascii="Tahoma" w:hAnsi="Tahoma" w:cs="Tahoma"/>
          <w:sz w:val="20"/>
        </w:rPr>
      </w:pPr>
    </w:p>
    <w:p w:rsidR="00554A57" w:rsidRDefault="00554A57">
      <w:pPr>
        <w:pStyle w:val="Nadpis2"/>
        <w:spacing w:before="0"/>
        <w:ind w:left="180" w:firstLine="0"/>
        <w:jc w:val="left"/>
        <w:rPr>
          <w:rFonts w:ascii="Tahoma" w:hAnsi="Tahoma" w:cs="Tahoma"/>
          <w:sz w:val="20"/>
        </w:rPr>
      </w:pPr>
    </w:p>
    <w:p w:rsidR="00E228AD" w:rsidRPr="00437793" w:rsidRDefault="00E228AD">
      <w:pPr>
        <w:pStyle w:val="Nadpis2"/>
        <w:spacing w:before="0"/>
        <w:ind w:left="180" w:firstLine="0"/>
        <w:jc w:val="left"/>
        <w:rPr>
          <w:rFonts w:ascii="Tahoma" w:hAnsi="Tahoma" w:cs="Tahoma"/>
          <w:sz w:val="20"/>
        </w:rPr>
      </w:pPr>
      <w:r w:rsidRPr="00437793">
        <w:rPr>
          <w:rFonts w:ascii="Tahoma" w:hAnsi="Tahoma" w:cs="Tahoma"/>
          <w:sz w:val="20"/>
        </w:rPr>
        <w:t>Organizace soutěže</w:t>
      </w:r>
    </w:p>
    <w:p w:rsidR="00E228AD" w:rsidRPr="00437793" w:rsidRDefault="00E228AD">
      <w:pPr>
        <w:ind w:left="180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 xml:space="preserve">Soutěž je </w:t>
      </w:r>
      <w:r w:rsidRPr="00437793">
        <w:rPr>
          <w:rFonts w:ascii="Tahoma" w:hAnsi="Tahoma" w:cs="Tahoma"/>
          <w:b/>
          <w:sz w:val="20"/>
          <w:szCs w:val="20"/>
        </w:rPr>
        <w:t>dobrovolná</w:t>
      </w:r>
      <w:r w:rsidRPr="00437793">
        <w:rPr>
          <w:rFonts w:ascii="Tahoma" w:hAnsi="Tahoma" w:cs="Tahoma"/>
          <w:sz w:val="20"/>
          <w:szCs w:val="20"/>
        </w:rPr>
        <w:t xml:space="preserve">, určená zájemcům o historii. Ve všech kolech řeší soutěžící zadané úkoly </w:t>
      </w:r>
      <w:r w:rsidRPr="00437793">
        <w:rPr>
          <w:rFonts w:ascii="Tahoma" w:hAnsi="Tahoma" w:cs="Tahoma"/>
          <w:b/>
          <w:sz w:val="20"/>
          <w:szCs w:val="20"/>
        </w:rPr>
        <w:t>samostatně</w:t>
      </w:r>
      <w:r w:rsidRPr="00437793">
        <w:rPr>
          <w:rFonts w:ascii="Tahoma" w:hAnsi="Tahoma" w:cs="Tahoma"/>
          <w:sz w:val="20"/>
          <w:szCs w:val="20"/>
        </w:rPr>
        <w:t xml:space="preserve"> pod dohledem soutěžní komise (pedagoga) v časovém rozpětí </w:t>
      </w:r>
      <w:r w:rsidRPr="00437793">
        <w:rPr>
          <w:rFonts w:ascii="Tahoma" w:hAnsi="Tahoma" w:cs="Tahoma"/>
          <w:b/>
          <w:sz w:val="20"/>
          <w:szCs w:val="20"/>
        </w:rPr>
        <w:t>max</w:t>
      </w:r>
      <w:r w:rsidR="00B97BFD">
        <w:rPr>
          <w:rFonts w:ascii="Tahoma" w:hAnsi="Tahoma" w:cs="Tahoma"/>
          <w:b/>
          <w:sz w:val="20"/>
          <w:szCs w:val="20"/>
        </w:rPr>
        <w:t xml:space="preserve">. </w:t>
      </w:r>
      <w:r w:rsidRPr="00437793">
        <w:rPr>
          <w:rFonts w:ascii="Tahoma" w:hAnsi="Tahoma" w:cs="Tahoma"/>
          <w:b/>
          <w:sz w:val="20"/>
          <w:szCs w:val="20"/>
        </w:rPr>
        <w:t>90 minut</w:t>
      </w:r>
      <w:r w:rsidRPr="00437793">
        <w:rPr>
          <w:rFonts w:ascii="Tahoma" w:hAnsi="Tahoma" w:cs="Tahoma"/>
          <w:sz w:val="20"/>
          <w:szCs w:val="20"/>
        </w:rPr>
        <w:t xml:space="preserve">. Utajení textů úloh je nezbytnou podmínkou regulérnosti soutěže. V průběhu všech kol soutěže </w:t>
      </w:r>
      <w:r w:rsidRPr="00437793">
        <w:rPr>
          <w:rFonts w:ascii="Tahoma" w:hAnsi="Tahoma" w:cs="Tahoma"/>
          <w:b/>
          <w:sz w:val="20"/>
          <w:szCs w:val="20"/>
        </w:rPr>
        <w:t>není povoleno</w:t>
      </w:r>
      <w:r w:rsidRPr="00437793">
        <w:rPr>
          <w:rFonts w:ascii="Tahoma" w:hAnsi="Tahoma" w:cs="Tahoma"/>
          <w:sz w:val="20"/>
          <w:szCs w:val="20"/>
        </w:rPr>
        <w:t xml:space="preserve"> používat dějepisné atlasy, žádnou jinou literaturu ani učebnice.</w:t>
      </w:r>
    </w:p>
    <w:p w:rsidR="00E228AD" w:rsidRPr="00437793" w:rsidRDefault="00E228AD">
      <w:pPr>
        <w:ind w:left="180"/>
        <w:rPr>
          <w:rFonts w:ascii="Tahoma" w:hAnsi="Tahoma" w:cs="Tahoma"/>
          <w:b/>
          <w:sz w:val="20"/>
          <w:szCs w:val="20"/>
          <w:u w:val="single"/>
        </w:rPr>
      </w:pPr>
    </w:p>
    <w:p w:rsidR="00E228AD" w:rsidRPr="00437793" w:rsidRDefault="00E228AD">
      <w:pPr>
        <w:ind w:left="180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 xml:space="preserve">Prosíme, přikládejte k seznamu postupujících soutěžících rovněž </w:t>
      </w:r>
      <w:r w:rsidRPr="00437793">
        <w:rPr>
          <w:rFonts w:ascii="Tahoma" w:hAnsi="Tahoma" w:cs="Tahoma"/>
          <w:b/>
          <w:sz w:val="20"/>
          <w:szCs w:val="20"/>
        </w:rPr>
        <w:t>údaj o celkovém počtu všech účastníků</w:t>
      </w:r>
      <w:r w:rsidR="009A6F31" w:rsidRPr="00437793">
        <w:rPr>
          <w:rFonts w:ascii="Tahoma" w:hAnsi="Tahoma" w:cs="Tahoma"/>
          <w:sz w:val="20"/>
          <w:szCs w:val="20"/>
        </w:rPr>
        <w:t xml:space="preserve"> daného kola a procento úspěšnosti.</w:t>
      </w:r>
      <w:r w:rsidRPr="00437793">
        <w:rPr>
          <w:rFonts w:ascii="Tahoma" w:hAnsi="Tahoma" w:cs="Tahoma"/>
          <w:sz w:val="20"/>
          <w:szCs w:val="20"/>
        </w:rPr>
        <w:t xml:space="preserve"> Je to pro nás důležitý údaj. Děkujeme!</w:t>
      </w:r>
    </w:p>
    <w:p w:rsidR="00E228AD" w:rsidRPr="00437793" w:rsidRDefault="00E228AD">
      <w:pPr>
        <w:ind w:left="180"/>
        <w:rPr>
          <w:rFonts w:ascii="Tahoma" w:hAnsi="Tahoma" w:cs="Tahoma"/>
          <w:sz w:val="20"/>
          <w:szCs w:val="20"/>
        </w:rPr>
      </w:pPr>
    </w:p>
    <w:p w:rsidR="00554A57" w:rsidRDefault="00E228AD" w:rsidP="002F7F5B">
      <w:pPr>
        <w:ind w:left="180"/>
        <w:rPr>
          <w:rFonts w:ascii="Tahoma" w:hAnsi="Tahoma" w:cs="Tahoma"/>
          <w:color w:val="FF0000"/>
          <w:sz w:val="20"/>
          <w:szCs w:val="20"/>
        </w:rPr>
      </w:pPr>
      <w:r w:rsidRPr="00437793">
        <w:rPr>
          <w:rFonts w:ascii="Tahoma" w:hAnsi="Tahoma" w:cs="Tahoma"/>
          <w:b/>
          <w:color w:val="000000"/>
          <w:sz w:val="20"/>
          <w:szCs w:val="20"/>
        </w:rPr>
        <w:t>Témata</w:t>
      </w:r>
      <w:r w:rsidRPr="00437793">
        <w:rPr>
          <w:rFonts w:ascii="Tahoma" w:hAnsi="Tahoma" w:cs="Tahoma"/>
          <w:color w:val="000000"/>
          <w:sz w:val="20"/>
          <w:szCs w:val="20"/>
        </w:rPr>
        <w:t>, kterých se letošní ročník dotýká, jsou:</w:t>
      </w:r>
      <w:r w:rsidR="002F7F5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F7F5B" w:rsidRPr="00B5758C">
        <w:rPr>
          <w:rFonts w:ascii="Tahoma" w:hAnsi="Tahoma" w:cs="Tahoma"/>
          <w:sz w:val="20"/>
          <w:szCs w:val="20"/>
        </w:rPr>
        <w:t xml:space="preserve">zlomové události v našich dějinách provázené boji, válkami </w:t>
      </w:r>
      <w:r w:rsidR="00554A57">
        <w:rPr>
          <w:rFonts w:ascii="Tahoma" w:hAnsi="Tahoma" w:cs="Tahoma"/>
          <w:sz w:val="20"/>
          <w:szCs w:val="20"/>
        </w:rPr>
        <w:br/>
      </w:r>
      <w:r w:rsidR="002F7F5B" w:rsidRPr="00B5758C">
        <w:rPr>
          <w:rFonts w:ascii="Tahoma" w:hAnsi="Tahoma" w:cs="Tahoma"/>
          <w:sz w:val="20"/>
          <w:szCs w:val="20"/>
        </w:rPr>
        <w:t>a válčením v evropských souvislostech (od zrodu středověké Evropy přes křížové výpravy,</w:t>
      </w:r>
      <w:r w:rsidR="00B5758C" w:rsidRPr="00B5758C">
        <w:rPr>
          <w:rFonts w:ascii="Tahoma" w:hAnsi="Tahoma" w:cs="Tahoma"/>
          <w:sz w:val="20"/>
          <w:szCs w:val="20"/>
        </w:rPr>
        <w:t xml:space="preserve"> upálení mistra Jana Husa,</w:t>
      </w:r>
      <w:r w:rsidR="002F7F5B" w:rsidRPr="00B5758C">
        <w:rPr>
          <w:rFonts w:ascii="Tahoma" w:hAnsi="Tahoma" w:cs="Tahoma"/>
          <w:sz w:val="20"/>
          <w:szCs w:val="20"/>
        </w:rPr>
        <w:t xml:space="preserve"> </w:t>
      </w:r>
      <w:r w:rsidR="00B5758C" w:rsidRPr="00B5758C">
        <w:rPr>
          <w:rFonts w:ascii="Tahoma" w:hAnsi="Tahoma" w:cs="Tahoma"/>
          <w:sz w:val="20"/>
          <w:szCs w:val="20"/>
        </w:rPr>
        <w:t>husitství, třicetiletou válku…</w:t>
      </w:r>
      <w:r w:rsidR="00B5758C">
        <w:rPr>
          <w:rFonts w:ascii="Tahoma" w:hAnsi="Tahoma" w:cs="Tahoma"/>
          <w:sz w:val="20"/>
          <w:szCs w:val="20"/>
        </w:rPr>
        <w:t xml:space="preserve">, </w:t>
      </w:r>
      <w:r w:rsidR="002F7F5B" w:rsidRPr="00B5758C">
        <w:rPr>
          <w:rFonts w:ascii="Tahoma" w:hAnsi="Tahoma" w:cs="Tahoma"/>
          <w:sz w:val="20"/>
          <w:szCs w:val="20"/>
        </w:rPr>
        <w:t>až po 1. a 2. světovou válku).</w:t>
      </w:r>
      <w:r w:rsidR="002F7F5B">
        <w:rPr>
          <w:rFonts w:ascii="Tahoma" w:hAnsi="Tahoma" w:cs="Tahoma"/>
          <w:color w:val="0070C0"/>
          <w:sz w:val="20"/>
          <w:szCs w:val="20"/>
        </w:rPr>
        <w:t xml:space="preserve">  </w:t>
      </w:r>
      <w:r w:rsidR="002F7F5B" w:rsidRPr="00437793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554A57" w:rsidRDefault="00554A57" w:rsidP="002F7F5B">
      <w:pPr>
        <w:ind w:left="180"/>
        <w:rPr>
          <w:rFonts w:ascii="Tahoma" w:hAnsi="Tahoma" w:cs="Tahoma"/>
          <w:color w:val="FF0000"/>
          <w:sz w:val="20"/>
          <w:szCs w:val="20"/>
        </w:rPr>
      </w:pPr>
    </w:p>
    <w:p w:rsidR="00554A57" w:rsidRPr="00437793" w:rsidRDefault="00554A57" w:rsidP="002F7F5B">
      <w:pPr>
        <w:ind w:left="180"/>
        <w:rPr>
          <w:rFonts w:ascii="Tahoma" w:hAnsi="Tahoma" w:cs="Tahoma"/>
          <w:color w:val="000000"/>
          <w:sz w:val="20"/>
          <w:szCs w:val="20"/>
        </w:rPr>
        <w:sectPr w:rsidR="00554A57" w:rsidRPr="004377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58" w:right="851" w:bottom="1259" w:left="900" w:header="709" w:footer="709" w:gutter="0"/>
          <w:cols w:space="708"/>
          <w:titlePg/>
          <w:docGrid w:linePitch="360"/>
        </w:sectPr>
      </w:pPr>
    </w:p>
    <w:p w:rsidR="00E228AD" w:rsidRDefault="00E228AD">
      <w:pPr>
        <w:rPr>
          <w:rFonts w:ascii="Tahoma" w:hAnsi="Tahoma" w:cs="Tahoma"/>
          <w:color w:val="000000"/>
          <w:sz w:val="20"/>
          <w:szCs w:val="20"/>
        </w:rPr>
      </w:pPr>
    </w:p>
    <w:p w:rsidR="00554A57" w:rsidRDefault="00554A57">
      <w:pPr>
        <w:rPr>
          <w:rFonts w:ascii="Tahoma" w:hAnsi="Tahoma" w:cs="Tahoma"/>
          <w:color w:val="000000"/>
          <w:sz w:val="20"/>
          <w:szCs w:val="20"/>
        </w:rPr>
      </w:pPr>
    </w:p>
    <w:p w:rsidR="00554A57" w:rsidRPr="00437793" w:rsidRDefault="00554A57">
      <w:pPr>
        <w:rPr>
          <w:rFonts w:ascii="Tahoma" w:hAnsi="Tahoma" w:cs="Tahoma"/>
          <w:color w:val="000000"/>
          <w:sz w:val="20"/>
          <w:szCs w:val="20"/>
        </w:rPr>
        <w:sectPr w:rsidR="00554A57" w:rsidRPr="00437793">
          <w:type w:val="continuous"/>
          <w:pgSz w:w="11906" w:h="16838" w:code="9"/>
          <w:pgMar w:top="1258" w:right="851" w:bottom="1259" w:left="1191" w:header="709" w:footer="709" w:gutter="0"/>
          <w:cols w:num="2" w:space="708" w:equalWidth="0">
            <w:col w:w="4389" w:space="900"/>
            <w:col w:w="4575"/>
          </w:cols>
          <w:titlePg/>
          <w:docGrid w:linePitch="360"/>
        </w:sectPr>
      </w:pPr>
    </w:p>
    <w:p w:rsidR="00B97BFD" w:rsidRDefault="00E228AD" w:rsidP="00B97BFD">
      <w:pPr>
        <w:rPr>
          <w:rFonts w:ascii="Tahoma" w:hAnsi="Tahoma" w:cs="Tahoma"/>
          <w:b/>
          <w:color w:val="000000"/>
          <w:sz w:val="20"/>
          <w:szCs w:val="20"/>
        </w:rPr>
      </w:pPr>
      <w:r w:rsidRPr="00437793">
        <w:rPr>
          <w:rFonts w:ascii="Tahoma" w:hAnsi="Tahoma" w:cs="Tahoma"/>
          <w:b/>
          <w:color w:val="000000"/>
          <w:sz w:val="20"/>
          <w:szCs w:val="20"/>
        </w:rPr>
        <w:lastRenderedPageBreak/>
        <w:t>Doporučená literatura</w:t>
      </w:r>
    </w:p>
    <w:p w:rsidR="00437793" w:rsidRPr="00C37607" w:rsidRDefault="00437793" w:rsidP="00B97BFD">
      <w:pPr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b/>
          <w:sz w:val="20"/>
          <w:szCs w:val="20"/>
        </w:rPr>
        <w:t>školní kolo:</w:t>
      </w:r>
      <w:r w:rsidRPr="00C37607">
        <w:rPr>
          <w:rFonts w:ascii="Tahoma" w:hAnsi="Tahoma" w:cs="Tahoma"/>
          <w:sz w:val="20"/>
          <w:szCs w:val="20"/>
        </w:rPr>
        <w:t xml:space="preserve"> </w:t>
      </w:r>
      <w:r w:rsidRPr="00C37607">
        <w:rPr>
          <w:rFonts w:ascii="Tahoma" w:hAnsi="Tahoma" w:cs="Tahoma"/>
          <w:sz w:val="20"/>
          <w:szCs w:val="20"/>
        </w:rPr>
        <w:tab/>
        <w:t>učebnice dějepisu s doložkou MŠMT</w:t>
      </w:r>
    </w:p>
    <w:p w:rsidR="00437793" w:rsidRPr="00B5758C" w:rsidRDefault="00437793" w:rsidP="00437793">
      <w:pPr>
        <w:pStyle w:val="Normlnweb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b/>
          <w:sz w:val="20"/>
          <w:szCs w:val="20"/>
        </w:rPr>
        <w:t>okresní kolo:</w:t>
      </w:r>
      <w:r w:rsidRPr="00C37607">
        <w:rPr>
          <w:rFonts w:ascii="Tahoma" w:hAnsi="Tahoma" w:cs="Tahoma"/>
          <w:sz w:val="20"/>
          <w:szCs w:val="20"/>
        </w:rPr>
        <w:t xml:space="preserve"> </w:t>
      </w:r>
      <w:r w:rsidRPr="00C37607">
        <w:rPr>
          <w:rFonts w:ascii="Tahoma" w:hAnsi="Tahoma" w:cs="Tahoma"/>
          <w:sz w:val="20"/>
          <w:szCs w:val="20"/>
        </w:rPr>
        <w:tab/>
        <w:t>učebnice dějepisu s doložkou MŠMT; Dějiny v</w:t>
      </w:r>
      <w:r w:rsidR="00B5758C">
        <w:rPr>
          <w:rFonts w:ascii="Tahoma" w:hAnsi="Tahoma" w:cs="Tahoma"/>
          <w:sz w:val="20"/>
          <w:szCs w:val="20"/>
        </w:rPr>
        <w:t> </w:t>
      </w:r>
      <w:r w:rsidRPr="00C37607">
        <w:rPr>
          <w:rFonts w:ascii="Tahoma" w:hAnsi="Tahoma" w:cs="Tahoma"/>
          <w:sz w:val="20"/>
          <w:szCs w:val="20"/>
        </w:rPr>
        <w:t>obrazech</w:t>
      </w:r>
      <w:r w:rsidR="00B5758C">
        <w:rPr>
          <w:rFonts w:ascii="Tahoma" w:hAnsi="Tahoma" w:cs="Tahoma"/>
          <w:sz w:val="20"/>
          <w:szCs w:val="20"/>
        </w:rPr>
        <w:t xml:space="preserve"> </w:t>
      </w:r>
      <w:r w:rsidR="00B5758C" w:rsidRPr="00B5758C">
        <w:rPr>
          <w:rFonts w:ascii="Tahoma" w:hAnsi="Tahoma" w:cs="Tahoma"/>
          <w:sz w:val="20"/>
          <w:szCs w:val="20"/>
        </w:rPr>
        <w:t>(díly odpovídající tematickému</w:t>
      </w:r>
      <w:r w:rsidR="00B5758C">
        <w:rPr>
          <w:rFonts w:ascii="Tahoma" w:hAnsi="Tahoma" w:cs="Tahoma"/>
          <w:sz w:val="20"/>
          <w:szCs w:val="20"/>
        </w:rPr>
        <w:br/>
        <w:t xml:space="preserve">                      </w:t>
      </w:r>
      <w:r w:rsidR="00B5758C" w:rsidRPr="00B5758C">
        <w:rPr>
          <w:rFonts w:ascii="Tahoma" w:hAnsi="Tahoma" w:cs="Tahoma"/>
          <w:sz w:val="20"/>
          <w:szCs w:val="20"/>
        </w:rPr>
        <w:t xml:space="preserve"> vymezení okresního kola)</w:t>
      </w:r>
    </w:p>
    <w:p w:rsidR="00B12091" w:rsidRPr="00B5758C" w:rsidRDefault="00437793" w:rsidP="00B12091">
      <w:pPr>
        <w:pStyle w:val="Normlnweb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b/>
          <w:sz w:val="20"/>
          <w:szCs w:val="20"/>
        </w:rPr>
        <w:t>krajské kolo:</w:t>
      </w:r>
      <w:r w:rsidRPr="00C37607">
        <w:rPr>
          <w:rFonts w:ascii="Tahoma" w:hAnsi="Tahoma" w:cs="Tahoma"/>
          <w:sz w:val="20"/>
          <w:szCs w:val="20"/>
        </w:rPr>
        <w:tab/>
        <w:t>učebnice dějepisu s doložkou MŠMT; Dějiny v</w:t>
      </w:r>
      <w:r w:rsidR="00B12091">
        <w:rPr>
          <w:rFonts w:ascii="Tahoma" w:hAnsi="Tahoma" w:cs="Tahoma"/>
          <w:sz w:val="20"/>
          <w:szCs w:val="20"/>
        </w:rPr>
        <w:t> </w:t>
      </w:r>
      <w:r w:rsidRPr="00C37607">
        <w:rPr>
          <w:rFonts w:ascii="Tahoma" w:hAnsi="Tahoma" w:cs="Tahoma"/>
          <w:sz w:val="20"/>
          <w:szCs w:val="20"/>
        </w:rPr>
        <w:t xml:space="preserve">obrazech </w:t>
      </w:r>
      <w:r w:rsidR="00B12091" w:rsidRPr="00B5758C">
        <w:rPr>
          <w:rFonts w:ascii="Tahoma" w:hAnsi="Tahoma" w:cs="Tahoma"/>
          <w:sz w:val="20"/>
          <w:szCs w:val="20"/>
        </w:rPr>
        <w:t>(</w:t>
      </w:r>
      <w:r w:rsidR="000110E6">
        <w:rPr>
          <w:rFonts w:ascii="Tahoma" w:hAnsi="Tahoma" w:cs="Tahoma"/>
          <w:sz w:val="20"/>
          <w:szCs w:val="20"/>
        </w:rPr>
        <w:t>díl České země 1848–1918</w:t>
      </w:r>
      <w:r w:rsidR="00B12091" w:rsidRPr="00B5758C">
        <w:rPr>
          <w:rFonts w:ascii="Tahoma" w:hAnsi="Tahoma" w:cs="Tahoma"/>
          <w:sz w:val="20"/>
          <w:szCs w:val="20"/>
        </w:rPr>
        <w:t>)</w:t>
      </w:r>
    </w:p>
    <w:p w:rsidR="00437793" w:rsidRPr="00C37607" w:rsidRDefault="00437793" w:rsidP="00437793">
      <w:pPr>
        <w:pStyle w:val="Normlnweb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b/>
          <w:sz w:val="20"/>
          <w:szCs w:val="20"/>
        </w:rPr>
        <w:t>ústřední kolo:</w:t>
      </w:r>
      <w:r w:rsidRPr="00C37607">
        <w:rPr>
          <w:rFonts w:ascii="Tahoma" w:hAnsi="Tahoma" w:cs="Tahoma"/>
          <w:sz w:val="20"/>
          <w:szCs w:val="20"/>
        </w:rPr>
        <w:t xml:space="preserve"> učebnice dějepisu s doložkou MŠMT; Dějiny v obrazech; Velké dějiny Zemí Koruny</w:t>
      </w:r>
      <w:r w:rsidR="00C37607" w:rsidRPr="00C37607">
        <w:rPr>
          <w:rFonts w:ascii="Tahoma" w:hAnsi="Tahoma" w:cs="Tahoma"/>
          <w:sz w:val="20"/>
          <w:szCs w:val="20"/>
        </w:rPr>
        <w:br/>
      </w:r>
      <w:r w:rsidRPr="00C37607">
        <w:rPr>
          <w:rFonts w:ascii="Tahoma" w:hAnsi="Tahoma" w:cs="Tahoma"/>
          <w:sz w:val="20"/>
          <w:szCs w:val="20"/>
        </w:rPr>
        <w:t xml:space="preserve"> </w:t>
      </w:r>
      <w:r w:rsidR="00C37607" w:rsidRPr="00C37607">
        <w:rPr>
          <w:rFonts w:ascii="Tahoma" w:hAnsi="Tahoma" w:cs="Tahoma"/>
          <w:sz w:val="20"/>
          <w:szCs w:val="20"/>
        </w:rPr>
        <w:tab/>
      </w:r>
      <w:r w:rsidR="00C37607" w:rsidRPr="00C37607">
        <w:rPr>
          <w:rFonts w:ascii="Tahoma" w:hAnsi="Tahoma" w:cs="Tahoma"/>
          <w:sz w:val="20"/>
          <w:szCs w:val="20"/>
        </w:rPr>
        <w:tab/>
        <w:t xml:space="preserve"> </w:t>
      </w:r>
      <w:r w:rsidRPr="00C37607">
        <w:rPr>
          <w:rFonts w:ascii="Tahoma" w:hAnsi="Tahoma" w:cs="Tahoma"/>
          <w:sz w:val="20"/>
          <w:szCs w:val="20"/>
        </w:rPr>
        <w:t xml:space="preserve">české, sv. </w:t>
      </w:r>
      <w:proofErr w:type="spellStart"/>
      <w:r w:rsidRPr="00C37607">
        <w:rPr>
          <w:rFonts w:ascii="Tahoma" w:hAnsi="Tahoma" w:cs="Tahoma"/>
          <w:sz w:val="20"/>
          <w:szCs w:val="20"/>
        </w:rPr>
        <w:t>XVa</w:t>
      </w:r>
      <w:proofErr w:type="spellEnd"/>
      <w:r w:rsidRPr="00C37607">
        <w:rPr>
          <w:rFonts w:ascii="Tahoma" w:hAnsi="Tahoma" w:cs="Tahoma"/>
          <w:sz w:val="20"/>
          <w:szCs w:val="20"/>
        </w:rPr>
        <w:t xml:space="preserve">, sv. </w:t>
      </w:r>
      <w:proofErr w:type="spellStart"/>
      <w:r w:rsidRPr="00C37607">
        <w:rPr>
          <w:rFonts w:ascii="Tahoma" w:hAnsi="Tahoma" w:cs="Tahoma"/>
          <w:sz w:val="20"/>
          <w:szCs w:val="20"/>
        </w:rPr>
        <w:t>XVb</w:t>
      </w:r>
      <w:proofErr w:type="spellEnd"/>
      <w:r w:rsidRPr="00C37607">
        <w:rPr>
          <w:rFonts w:ascii="Tahoma" w:hAnsi="Tahoma" w:cs="Tahoma"/>
          <w:sz w:val="20"/>
          <w:szCs w:val="20"/>
        </w:rPr>
        <w:t>, pouze tyto vybrané kapitoly: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Nástup československých vojáků do druhé světové války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Československá armáda ve Velké Británii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Rasová persekuce - kultura a umění v terezínském ghettu 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Holocaust Židů a Romů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Českoslovenští vojáci pokračují v bojích na válečných frontách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Účast československých vojáků na osvobozování území republiky</w:t>
      </w:r>
    </w:p>
    <w:p w:rsidR="00437793" w:rsidRPr="00C37607" w:rsidRDefault="00437793" w:rsidP="00C37607">
      <w:pPr>
        <w:pStyle w:val="Normlnweb"/>
        <w:numPr>
          <w:ilvl w:val="0"/>
          <w:numId w:val="20"/>
        </w:numPr>
        <w:ind w:left="1560"/>
        <w:rPr>
          <w:rFonts w:ascii="Tahoma" w:hAnsi="Tahoma" w:cs="Tahoma"/>
          <w:sz w:val="20"/>
          <w:szCs w:val="20"/>
        </w:rPr>
      </w:pPr>
      <w:r w:rsidRPr="00C37607">
        <w:rPr>
          <w:rFonts w:ascii="Tahoma" w:hAnsi="Tahoma" w:cs="Tahoma"/>
          <w:sz w:val="20"/>
          <w:szCs w:val="20"/>
        </w:rPr>
        <w:t>Spojenci a osvobozování českých zemí</w:t>
      </w:r>
    </w:p>
    <w:p w:rsidR="000B3E37" w:rsidRPr="00B12091" w:rsidRDefault="000B3E37" w:rsidP="000B3E37">
      <w:pPr>
        <w:rPr>
          <w:rFonts w:ascii="Tahoma" w:hAnsi="Tahoma" w:cs="Tahoma"/>
          <w:b/>
          <w:sz w:val="20"/>
          <w:szCs w:val="20"/>
        </w:rPr>
      </w:pPr>
      <w:r w:rsidRPr="00B12091">
        <w:rPr>
          <w:rFonts w:ascii="Tahoma" w:hAnsi="Tahoma" w:cs="Tahoma"/>
          <w:b/>
          <w:color w:val="FF0000"/>
          <w:sz w:val="20"/>
          <w:szCs w:val="20"/>
        </w:rPr>
        <w:t xml:space="preserve">NOVINKA: </w:t>
      </w:r>
      <w:r w:rsidRPr="00B12091">
        <w:rPr>
          <w:rFonts w:ascii="Tahoma" w:hAnsi="Tahoma" w:cs="Tahoma"/>
          <w:b/>
          <w:sz w:val="20"/>
          <w:szCs w:val="20"/>
        </w:rPr>
        <w:t>On-line kurz, který žákům pomůže s přípravou na celostátní kolo Dějepisné olympiády, kde budou mít možnost setkat se s významnými českými historiky a kde se budou moci věnovat tématům, která je zajímají!</w:t>
      </w:r>
    </w:p>
    <w:p w:rsidR="00662230" w:rsidRPr="00B12091" w:rsidRDefault="00662230" w:rsidP="000B3E37">
      <w:pPr>
        <w:rPr>
          <w:rFonts w:ascii="Tahoma" w:hAnsi="Tahoma" w:cs="Tahoma"/>
          <w:sz w:val="20"/>
          <w:szCs w:val="20"/>
        </w:rPr>
      </w:pPr>
      <w:r w:rsidRPr="00B12091">
        <w:rPr>
          <w:rFonts w:ascii="Tahoma" w:hAnsi="Tahoma" w:cs="Tahoma"/>
          <w:sz w:val="20"/>
          <w:szCs w:val="20"/>
        </w:rPr>
        <w:lastRenderedPageBreak/>
        <w:t>V letošním roce jsme se rozhodli otevřít on-line kurz, kterého se budou moci zúčastnit vítězové okresních kol (všichni žáci, kteří postoupí do krajského kola) a který je blíže seznámí s</w:t>
      </w:r>
      <w:r w:rsidR="00C37607" w:rsidRPr="00B12091">
        <w:rPr>
          <w:rFonts w:ascii="Tahoma" w:hAnsi="Tahoma" w:cs="Tahoma"/>
          <w:sz w:val="20"/>
          <w:szCs w:val="20"/>
        </w:rPr>
        <w:t> tematikou, která je náplní letošního ročníku.</w:t>
      </w:r>
      <w:r w:rsidRPr="00B12091">
        <w:rPr>
          <w:rFonts w:ascii="Tahoma" w:hAnsi="Tahoma" w:cs="Tahoma"/>
          <w:sz w:val="20"/>
          <w:szCs w:val="20"/>
        </w:rPr>
        <w:t xml:space="preserve"> Kurz se </w:t>
      </w:r>
      <w:r w:rsidR="00C37607" w:rsidRPr="00B12091">
        <w:rPr>
          <w:rFonts w:ascii="Tahoma" w:hAnsi="Tahoma" w:cs="Tahoma"/>
          <w:sz w:val="20"/>
          <w:szCs w:val="20"/>
        </w:rPr>
        <w:t>navíc</w:t>
      </w:r>
      <w:r w:rsidRPr="00B12091">
        <w:rPr>
          <w:rFonts w:ascii="Tahoma" w:hAnsi="Tahoma" w:cs="Tahoma"/>
          <w:sz w:val="20"/>
          <w:szCs w:val="20"/>
        </w:rPr>
        <w:t xml:space="preserve"> bude věnovat metodice psaní </w:t>
      </w:r>
      <w:r w:rsidR="00C37607" w:rsidRPr="00B12091">
        <w:rPr>
          <w:rFonts w:ascii="Tahoma" w:hAnsi="Tahoma" w:cs="Tahoma"/>
          <w:sz w:val="20"/>
          <w:szCs w:val="20"/>
        </w:rPr>
        <w:t>odborné</w:t>
      </w:r>
      <w:r w:rsidRPr="00B12091">
        <w:rPr>
          <w:rFonts w:ascii="Tahoma" w:hAnsi="Tahoma" w:cs="Tahoma"/>
          <w:sz w:val="20"/>
          <w:szCs w:val="20"/>
        </w:rPr>
        <w:t xml:space="preserve"> práce a pro zájemce bude i po skončení soutěže rozvíjet témata, se kterými se žáci seznámí v průběhu celostátního kola. </w:t>
      </w:r>
    </w:p>
    <w:p w:rsidR="00662230" w:rsidRPr="00437793" w:rsidRDefault="00662230" w:rsidP="000B3E37">
      <w:pPr>
        <w:rPr>
          <w:rFonts w:ascii="Tahoma" w:hAnsi="Tahoma" w:cs="Tahoma"/>
          <w:b/>
          <w:sz w:val="20"/>
          <w:szCs w:val="20"/>
        </w:rPr>
      </w:pPr>
      <w:r w:rsidRPr="00B12091">
        <w:rPr>
          <w:rFonts w:ascii="Tahoma" w:hAnsi="Tahoma" w:cs="Tahoma"/>
          <w:b/>
          <w:sz w:val="20"/>
          <w:szCs w:val="20"/>
        </w:rPr>
        <w:t>O způsobu přihlášení do kurzu budou organizátoři krajských</w:t>
      </w:r>
      <w:r w:rsidR="00D27C3C" w:rsidRPr="00B12091">
        <w:rPr>
          <w:rFonts w:ascii="Tahoma" w:hAnsi="Tahoma" w:cs="Tahoma"/>
          <w:b/>
          <w:sz w:val="20"/>
          <w:szCs w:val="20"/>
        </w:rPr>
        <w:t xml:space="preserve"> a </w:t>
      </w:r>
      <w:r w:rsidRPr="00B12091">
        <w:rPr>
          <w:rFonts w:ascii="Tahoma" w:hAnsi="Tahoma" w:cs="Tahoma"/>
          <w:b/>
          <w:sz w:val="20"/>
          <w:szCs w:val="20"/>
        </w:rPr>
        <w:t>okresních kol včas informováni.</w:t>
      </w:r>
    </w:p>
    <w:p w:rsidR="000B3E37" w:rsidRPr="00437793" w:rsidRDefault="000B3E37" w:rsidP="000B3E37">
      <w:pPr>
        <w:rPr>
          <w:rFonts w:ascii="Tahoma" w:hAnsi="Tahoma" w:cs="Tahoma"/>
          <w:b/>
          <w:sz w:val="20"/>
          <w:szCs w:val="20"/>
        </w:rPr>
      </w:pPr>
    </w:p>
    <w:p w:rsidR="000B3E37" w:rsidRPr="00437793" w:rsidRDefault="000B3E37" w:rsidP="000B3E37">
      <w:pPr>
        <w:rPr>
          <w:rFonts w:ascii="Tahoma" w:hAnsi="Tahoma" w:cs="Tahoma"/>
          <w:b/>
          <w:sz w:val="20"/>
          <w:szCs w:val="20"/>
        </w:rPr>
      </w:pPr>
    </w:p>
    <w:p w:rsidR="009F55E4" w:rsidRPr="00437793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>Kontaktní adresa:</w:t>
      </w:r>
    </w:p>
    <w:p w:rsidR="009F55E4" w:rsidRPr="00437793" w:rsidRDefault="009F55E4" w:rsidP="009F55E4">
      <w:pPr>
        <w:jc w:val="center"/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b/>
          <w:sz w:val="20"/>
          <w:szCs w:val="20"/>
        </w:rPr>
        <w:t xml:space="preserve">Mgr. Hana Janoušková </w:t>
      </w:r>
    </w:p>
    <w:p w:rsidR="009F55E4" w:rsidRPr="00437793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 xml:space="preserve">Národní institut </w:t>
      </w:r>
      <w:r w:rsidR="00970627" w:rsidRPr="00437793">
        <w:rPr>
          <w:rFonts w:ascii="Tahoma" w:hAnsi="Tahoma" w:cs="Tahoma"/>
          <w:sz w:val="20"/>
          <w:szCs w:val="20"/>
        </w:rPr>
        <w:t>pro další vzdělávání</w:t>
      </w:r>
    </w:p>
    <w:p w:rsidR="009F55E4" w:rsidRPr="00437793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proofErr w:type="spellStart"/>
      <w:r w:rsidRPr="00437793">
        <w:rPr>
          <w:rFonts w:ascii="Tahoma" w:hAnsi="Tahoma" w:cs="Tahoma"/>
          <w:sz w:val="20"/>
          <w:szCs w:val="20"/>
        </w:rPr>
        <w:t>Talentcentrum</w:t>
      </w:r>
      <w:proofErr w:type="spellEnd"/>
      <w:r w:rsidRPr="0043779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70627" w:rsidRPr="00437793">
        <w:rPr>
          <w:rFonts w:ascii="Tahoma" w:hAnsi="Tahoma" w:cs="Tahoma"/>
          <w:sz w:val="20"/>
          <w:szCs w:val="20"/>
        </w:rPr>
        <w:t>Senovážné</w:t>
      </w:r>
      <w:proofErr w:type="spellEnd"/>
      <w:r w:rsidR="00970627" w:rsidRPr="00437793">
        <w:rPr>
          <w:rFonts w:ascii="Tahoma" w:hAnsi="Tahoma" w:cs="Tahoma"/>
          <w:sz w:val="20"/>
          <w:szCs w:val="20"/>
        </w:rPr>
        <w:t xml:space="preserve"> náměstí 25, 110 00 Praha 1</w:t>
      </w:r>
    </w:p>
    <w:p w:rsidR="009F55E4" w:rsidRPr="00437793" w:rsidRDefault="009F55E4" w:rsidP="009F55E4">
      <w:pPr>
        <w:jc w:val="center"/>
        <w:rPr>
          <w:rFonts w:ascii="Tahoma" w:hAnsi="Tahoma" w:cs="Tahoma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>tel.: 22</w:t>
      </w:r>
      <w:r w:rsidR="00970627" w:rsidRPr="00437793">
        <w:rPr>
          <w:rFonts w:ascii="Tahoma" w:hAnsi="Tahoma" w:cs="Tahoma"/>
          <w:sz w:val="20"/>
          <w:szCs w:val="20"/>
        </w:rPr>
        <w:t>2</w:t>
      </w:r>
      <w:r w:rsidRPr="00437793">
        <w:rPr>
          <w:rFonts w:ascii="Tahoma" w:hAnsi="Tahoma" w:cs="Tahoma"/>
          <w:sz w:val="20"/>
          <w:szCs w:val="20"/>
        </w:rPr>
        <w:t> </w:t>
      </w:r>
      <w:r w:rsidR="00970627" w:rsidRPr="00437793">
        <w:rPr>
          <w:rFonts w:ascii="Tahoma" w:hAnsi="Tahoma" w:cs="Tahoma"/>
          <w:sz w:val="20"/>
          <w:szCs w:val="20"/>
        </w:rPr>
        <w:t>122</w:t>
      </w:r>
      <w:r w:rsidR="00B97BFD">
        <w:rPr>
          <w:rFonts w:ascii="Tahoma" w:hAnsi="Tahoma" w:cs="Tahoma"/>
          <w:sz w:val="20"/>
          <w:szCs w:val="20"/>
        </w:rPr>
        <w:t> </w:t>
      </w:r>
      <w:r w:rsidR="00970627" w:rsidRPr="00437793">
        <w:rPr>
          <w:rFonts w:ascii="Tahoma" w:hAnsi="Tahoma" w:cs="Tahoma"/>
          <w:sz w:val="20"/>
          <w:szCs w:val="20"/>
        </w:rPr>
        <w:t>211</w:t>
      </w:r>
      <w:r w:rsidR="00B97BFD">
        <w:rPr>
          <w:rFonts w:ascii="Tahoma" w:hAnsi="Tahoma" w:cs="Tahoma"/>
          <w:sz w:val="20"/>
          <w:szCs w:val="20"/>
        </w:rPr>
        <w:t>, 733 125 978</w:t>
      </w:r>
    </w:p>
    <w:p w:rsidR="009F55E4" w:rsidRPr="00437793" w:rsidRDefault="009F55E4" w:rsidP="009F55E4">
      <w:pPr>
        <w:jc w:val="center"/>
        <w:rPr>
          <w:rFonts w:ascii="Tahoma" w:hAnsi="Tahoma" w:cs="Tahoma"/>
          <w:color w:val="0000FF"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 xml:space="preserve">e-mail: </w:t>
      </w:r>
      <w:hyperlink r:id="rId14" w:history="1">
        <w:r w:rsidR="00970627" w:rsidRPr="00437793">
          <w:rPr>
            <w:rStyle w:val="Hypertextovodkaz"/>
            <w:rFonts w:ascii="Tahoma" w:hAnsi="Tahoma" w:cs="Tahoma"/>
            <w:sz w:val="20"/>
            <w:szCs w:val="20"/>
          </w:rPr>
          <w:t>janouskova.h@nidv.cz</w:t>
        </w:r>
      </w:hyperlink>
    </w:p>
    <w:p w:rsidR="009F55E4" w:rsidRPr="00437793" w:rsidRDefault="009F55E4" w:rsidP="009F55E4">
      <w:pPr>
        <w:pStyle w:val="Nadpis5"/>
        <w:keepNext w:val="0"/>
        <w:rPr>
          <w:rFonts w:ascii="Tahoma" w:eastAsia="Batang" w:hAnsi="Tahoma" w:cs="Tahoma"/>
          <w:sz w:val="20"/>
        </w:rPr>
      </w:pPr>
      <w:r w:rsidRPr="00437793">
        <w:rPr>
          <w:rFonts w:ascii="Tahoma" w:eastAsia="Batang" w:hAnsi="Tahoma" w:cs="Tahoma"/>
          <w:sz w:val="20"/>
        </w:rPr>
        <w:t xml:space="preserve"> </w:t>
      </w:r>
      <w:hyperlink r:id="rId15" w:history="1">
        <w:r w:rsidRPr="00437793">
          <w:rPr>
            <w:rStyle w:val="Hypertextovodkaz"/>
            <w:rFonts w:ascii="Tahoma" w:eastAsia="Batang" w:hAnsi="Tahoma" w:cs="Tahoma"/>
            <w:sz w:val="20"/>
          </w:rPr>
          <w:t>www.nidm.cz</w:t>
        </w:r>
      </w:hyperlink>
      <w:r w:rsidR="00970627" w:rsidRPr="00437793">
        <w:rPr>
          <w:rFonts w:ascii="Tahoma" w:eastAsia="Batang" w:hAnsi="Tahoma" w:cs="Tahoma"/>
          <w:sz w:val="20"/>
        </w:rPr>
        <w:t xml:space="preserve">, </w:t>
      </w:r>
      <w:hyperlink r:id="rId16" w:history="1">
        <w:r w:rsidR="00970627" w:rsidRPr="00437793">
          <w:rPr>
            <w:rStyle w:val="Hypertextovodkaz"/>
            <w:rFonts w:ascii="Tahoma" w:eastAsia="Batang" w:hAnsi="Tahoma" w:cs="Tahoma"/>
            <w:sz w:val="20"/>
          </w:rPr>
          <w:t>www.nidv.cz</w:t>
        </w:r>
      </w:hyperlink>
      <w:r w:rsidR="00970627" w:rsidRPr="00437793">
        <w:rPr>
          <w:rFonts w:ascii="Tahoma" w:eastAsia="Batang" w:hAnsi="Tahoma" w:cs="Tahoma"/>
          <w:sz w:val="20"/>
        </w:rPr>
        <w:t xml:space="preserve"> </w:t>
      </w:r>
    </w:p>
    <w:p w:rsidR="00153410" w:rsidRPr="00437793" w:rsidRDefault="00153410" w:rsidP="009A6F31">
      <w:pPr>
        <w:jc w:val="center"/>
        <w:rPr>
          <w:rFonts w:ascii="Tahoma" w:hAnsi="Tahoma" w:cs="Tahoma"/>
          <w:sz w:val="20"/>
          <w:szCs w:val="20"/>
        </w:rPr>
      </w:pPr>
    </w:p>
    <w:p w:rsidR="00153410" w:rsidRPr="00437793" w:rsidRDefault="00153410" w:rsidP="009A6F31">
      <w:pPr>
        <w:jc w:val="center"/>
        <w:rPr>
          <w:rFonts w:ascii="Tahoma" w:hAnsi="Tahoma" w:cs="Tahoma"/>
          <w:b/>
          <w:sz w:val="20"/>
          <w:szCs w:val="20"/>
        </w:rPr>
        <w:sectPr w:rsidR="00153410" w:rsidRPr="00437793">
          <w:type w:val="continuous"/>
          <w:pgSz w:w="11906" w:h="16838" w:code="9"/>
          <w:pgMar w:top="1258" w:right="851" w:bottom="1259" w:left="1191" w:header="709" w:footer="709" w:gutter="0"/>
          <w:cols w:space="708"/>
          <w:titlePg/>
          <w:docGrid w:linePitch="360"/>
        </w:sectPr>
      </w:pPr>
    </w:p>
    <w:p w:rsidR="00E228AD" w:rsidRPr="00437793" w:rsidRDefault="00E228AD">
      <w:pPr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b/>
          <w:sz w:val="20"/>
          <w:szCs w:val="20"/>
        </w:rPr>
        <w:lastRenderedPageBreak/>
        <w:t xml:space="preserve">Aktuální seznam kontaktů na krajské koordinátory a organizátory krajských kol najdete </w:t>
      </w:r>
      <w:proofErr w:type="gramStart"/>
      <w:r w:rsidRPr="00437793">
        <w:rPr>
          <w:rFonts w:ascii="Tahoma" w:hAnsi="Tahoma" w:cs="Tahoma"/>
          <w:b/>
          <w:sz w:val="20"/>
          <w:szCs w:val="20"/>
        </w:rPr>
        <w:t>na</w:t>
      </w:r>
      <w:proofErr w:type="gramEnd"/>
      <w:r w:rsidRPr="00437793">
        <w:rPr>
          <w:rFonts w:ascii="Tahoma" w:hAnsi="Tahoma" w:cs="Tahoma"/>
          <w:b/>
          <w:sz w:val="20"/>
          <w:szCs w:val="20"/>
        </w:rPr>
        <w:t>:</w:t>
      </w:r>
    </w:p>
    <w:p w:rsidR="00E228AD" w:rsidRPr="00437793" w:rsidRDefault="009D7957">
      <w:pPr>
        <w:rPr>
          <w:rFonts w:ascii="Tahoma" w:hAnsi="Tahoma" w:cs="Tahoma"/>
          <w:b/>
          <w:sz w:val="20"/>
          <w:szCs w:val="20"/>
        </w:rPr>
      </w:pPr>
      <w:hyperlink r:id="rId17" w:history="1">
        <w:r w:rsidR="00E228AD" w:rsidRPr="00437793">
          <w:rPr>
            <w:rStyle w:val="Hypertextovodkaz"/>
            <w:rFonts w:ascii="Tahoma" w:hAnsi="Tahoma" w:cs="Tahoma"/>
            <w:b/>
            <w:sz w:val="20"/>
            <w:szCs w:val="20"/>
          </w:rPr>
          <w:t>http://www.nidm.cz/talentcentrum/souteze-a-prehlidky/dejepisna-olympiada/kontakty</w:t>
        </w:r>
      </w:hyperlink>
    </w:p>
    <w:p w:rsidR="009A6F31" w:rsidRPr="00437793" w:rsidRDefault="009A6F31">
      <w:pPr>
        <w:pStyle w:val="Nadpis5"/>
        <w:keepNext w:val="0"/>
        <w:ind w:left="5664" w:firstLine="708"/>
        <w:rPr>
          <w:rFonts w:ascii="Tahoma" w:hAnsi="Tahoma" w:cs="Tahoma"/>
          <w:b/>
          <w:sz w:val="20"/>
        </w:rPr>
      </w:pPr>
    </w:p>
    <w:p w:rsidR="00FD3987" w:rsidRDefault="00FD3987">
      <w:pPr>
        <w:pStyle w:val="Nadpis5"/>
        <w:keepNext w:val="0"/>
        <w:ind w:left="5664" w:firstLine="708"/>
        <w:rPr>
          <w:b/>
        </w:rPr>
      </w:pPr>
    </w:p>
    <w:p w:rsidR="00E228AD" w:rsidRDefault="00FF285A" w:rsidP="00776DF1">
      <w:pPr>
        <w:pStyle w:val="Nadpis5"/>
        <w:keepNext w:val="0"/>
        <w:jc w:val="both"/>
        <w:rPr>
          <w:b/>
          <w:sz w:val="21"/>
          <w:szCs w:val="21"/>
        </w:rPr>
      </w:pPr>
      <w:r>
        <w:rPr>
          <w:b/>
        </w:rPr>
        <w:br w:type="page"/>
      </w:r>
      <w:r w:rsidR="00E228AD">
        <w:rPr>
          <w:b/>
        </w:rPr>
        <w:lastRenderedPageBreak/>
        <w:t>Příloha</w:t>
      </w:r>
    </w:p>
    <w:p w:rsidR="00E228AD" w:rsidRDefault="00E228AD" w:rsidP="003246FF">
      <w:pPr>
        <w:spacing w:before="120" w:after="120"/>
        <w:rPr>
          <w:rFonts w:ascii="Tahoma" w:hAnsi="Tahoma" w:cs="Tahoma"/>
          <w:b/>
        </w:rPr>
      </w:pPr>
      <w:r w:rsidRPr="00153410">
        <w:rPr>
          <w:rFonts w:ascii="Tahoma" w:hAnsi="Tahoma" w:cs="Tahoma"/>
          <w:b/>
        </w:rPr>
        <w:t>Adresář krajských garantů Dějepisné olympiády ve školním roce 201</w:t>
      </w:r>
      <w:r w:rsidR="00776DF1">
        <w:rPr>
          <w:rFonts w:ascii="Tahoma" w:hAnsi="Tahoma" w:cs="Tahoma"/>
          <w:b/>
        </w:rPr>
        <w:t>4</w:t>
      </w:r>
      <w:r w:rsidRPr="00153410">
        <w:rPr>
          <w:rFonts w:ascii="Tahoma" w:hAnsi="Tahoma" w:cs="Tahoma"/>
          <w:b/>
        </w:rPr>
        <w:t>/201</w:t>
      </w:r>
      <w:r w:rsidR="00776DF1">
        <w:rPr>
          <w:rFonts w:ascii="Tahoma" w:hAnsi="Tahoma" w:cs="Tahoma"/>
          <w:b/>
        </w:rPr>
        <w:t>5</w:t>
      </w:r>
    </w:p>
    <w:p w:rsidR="003246FF" w:rsidRDefault="003246FF" w:rsidP="003246FF">
      <w:pPr>
        <w:rPr>
          <w:rFonts w:ascii="Tahoma" w:hAnsi="Tahoma" w:cs="Tahoma"/>
          <w:b/>
        </w:rPr>
      </w:pPr>
    </w:p>
    <w:tbl>
      <w:tblPr>
        <w:tblW w:w="906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7"/>
        <w:gridCol w:w="3440"/>
        <w:gridCol w:w="3440"/>
      </w:tblGrid>
      <w:tr w:rsidR="00E228AD" w:rsidRPr="00437793">
        <w:tc>
          <w:tcPr>
            <w:tcW w:w="2187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Kraj</w:t>
            </w:r>
          </w:p>
        </w:tc>
        <w:tc>
          <w:tcPr>
            <w:tcW w:w="3440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Krajský úřad - pověřená osoba *</w:t>
            </w:r>
          </w:p>
        </w:tc>
        <w:tc>
          <w:tcPr>
            <w:tcW w:w="3440" w:type="dxa"/>
          </w:tcPr>
          <w:p w:rsidR="00E228AD" w:rsidRPr="00437793" w:rsidRDefault="00E228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Organizátor krajského kola</w:t>
            </w:r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sz w:val="20"/>
              </w:rPr>
            </w:pPr>
            <w:r w:rsidRPr="00437793">
              <w:rPr>
                <w:rFonts w:ascii="Tahoma" w:hAnsi="Tahoma" w:cs="Tahoma"/>
                <w:b/>
                <w:i/>
                <w:sz w:val="20"/>
              </w:rPr>
              <w:t>PRAHA</w:t>
            </w:r>
          </w:p>
        </w:tc>
        <w:tc>
          <w:tcPr>
            <w:tcW w:w="3440" w:type="dxa"/>
          </w:tcPr>
          <w:p w:rsidR="005F4CF9" w:rsidRPr="00437793" w:rsidRDefault="005F4CF9" w:rsidP="005F4CF9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437793">
              <w:rPr>
                <w:rFonts w:ascii="Tahoma" w:hAnsi="Tahoma" w:cs="Tahoma"/>
                <w:b/>
                <w:sz w:val="20"/>
              </w:rPr>
              <w:t>Bc. Zuzana Šimánková</w:t>
            </w:r>
            <w:r w:rsidRPr="00437793">
              <w:rPr>
                <w:rFonts w:ascii="Tahoma" w:hAnsi="Tahoma" w:cs="Tahoma"/>
                <w:sz w:val="20"/>
              </w:rPr>
              <w:t>, Magistrát hl. m. Prahy, Oddělení sportu, volného času a projektů,</w:t>
            </w:r>
          </w:p>
          <w:p w:rsidR="00E228AD" w:rsidRPr="00437793" w:rsidRDefault="005F4CF9" w:rsidP="005F4CF9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FF"/>
                <w:sz w:val="20"/>
              </w:rPr>
            </w:pPr>
            <w:proofErr w:type="spellStart"/>
            <w:r w:rsidRPr="00437793">
              <w:rPr>
                <w:rFonts w:ascii="Tahoma" w:hAnsi="Tahoma" w:cs="Tahoma"/>
                <w:sz w:val="20"/>
              </w:rPr>
              <w:t>Jungmannova</w:t>
            </w:r>
            <w:proofErr w:type="spellEnd"/>
            <w:r w:rsidRPr="00437793">
              <w:rPr>
                <w:rFonts w:ascii="Tahoma" w:hAnsi="Tahoma" w:cs="Tahoma"/>
                <w:sz w:val="20"/>
              </w:rPr>
              <w:t xml:space="preserve"> 35/29, 110 00 Praha 1, tel: +420 236  005  912; +420 737 404 523                          e-mail: </w:t>
            </w:r>
            <w:hyperlink r:id="rId18" w:history="1">
              <w:r w:rsidRPr="00437793">
                <w:rPr>
                  <w:rStyle w:val="Hypertextovodkaz"/>
                  <w:rFonts w:ascii="Tahoma" w:hAnsi="Tahoma" w:cs="Tahoma"/>
                  <w:sz w:val="20"/>
                </w:rPr>
                <w:t>zuzana.simankova@praha.eu</w:t>
              </w:r>
            </w:hyperlink>
          </w:p>
        </w:tc>
        <w:tc>
          <w:tcPr>
            <w:tcW w:w="3440" w:type="dxa"/>
          </w:tcPr>
          <w:p w:rsidR="00E228AD" w:rsidRPr="00437793" w:rsidRDefault="00E228AD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437793">
              <w:rPr>
                <w:rFonts w:ascii="Tahoma" w:hAnsi="Tahoma" w:cs="Tahoma"/>
                <w:b/>
                <w:snapToGrid/>
                <w:color w:val="000000"/>
                <w:sz w:val="20"/>
              </w:rPr>
              <w:t xml:space="preserve">Mgr. </w:t>
            </w:r>
            <w:r w:rsidR="00262708">
              <w:rPr>
                <w:rFonts w:ascii="Tahoma" w:hAnsi="Tahoma" w:cs="Tahoma"/>
                <w:b/>
                <w:snapToGrid/>
                <w:color w:val="000000"/>
                <w:sz w:val="20"/>
              </w:rPr>
              <w:t>Věra Belešová</w:t>
            </w:r>
            <w:r w:rsidRPr="00437793">
              <w:rPr>
                <w:rFonts w:ascii="Tahoma" w:hAnsi="Tahoma" w:cs="Tahoma"/>
                <w:snapToGrid/>
                <w:color w:val="000000"/>
                <w:sz w:val="20"/>
              </w:rPr>
              <w:t xml:space="preserve"> </w:t>
            </w:r>
          </w:p>
          <w:p w:rsidR="00E228AD" w:rsidRPr="00437793" w:rsidRDefault="00E228AD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437793">
              <w:rPr>
                <w:rFonts w:ascii="Tahoma" w:hAnsi="Tahoma" w:cs="Tahoma"/>
                <w:snapToGrid/>
                <w:color w:val="000000"/>
                <w:sz w:val="20"/>
              </w:rPr>
              <w:t xml:space="preserve">DDM Jižní Město, </w:t>
            </w:r>
            <w:proofErr w:type="spellStart"/>
            <w:r w:rsidRPr="00437793">
              <w:rPr>
                <w:rFonts w:ascii="Tahoma" w:hAnsi="Tahoma" w:cs="Tahoma"/>
                <w:snapToGrid/>
                <w:color w:val="000000"/>
                <w:sz w:val="20"/>
              </w:rPr>
              <w:t>Šalounova</w:t>
            </w:r>
            <w:proofErr w:type="spellEnd"/>
            <w:r w:rsidRPr="00437793">
              <w:rPr>
                <w:rFonts w:ascii="Tahoma" w:hAnsi="Tahoma" w:cs="Tahoma"/>
                <w:snapToGrid/>
                <w:color w:val="000000"/>
                <w:sz w:val="20"/>
              </w:rPr>
              <w:t xml:space="preserve"> 2024, 149 00 Praha 4</w:t>
            </w:r>
          </w:p>
          <w:p w:rsidR="00E228AD" w:rsidRPr="00437793" w:rsidRDefault="00E228AD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00"/>
                <w:sz w:val="20"/>
              </w:rPr>
            </w:pPr>
            <w:r w:rsidRPr="00437793">
              <w:rPr>
                <w:rFonts w:ascii="Tahoma" w:hAnsi="Tahoma" w:cs="Tahoma"/>
                <w:snapToGrid/>
                <w:color w:val="000000"/>
                <w:sz w:val="20"/>
              </w:rPr>
              <w:t>tel.: 272 929</w:t>
            </w:r>
            <w:r w:rsidR="003246FF" w:rsidRPr="00437793">
              <w:rPr>
                <w:rFonts w:ascii="Tahoma" w:hAnsi="Tahoma" w:cs="Tahoma"/>
                <w:snapToGrid/>
                <w:color w:val="000000"/>
                <w:sz w:val="20"/>
              </w:rPr>
              <w:t> </w:t>
            </w:r>
            <w:r w:rsidRPr="00437793">
              <w:rPr>
                <w:rFonts w:ascii="Tahoma" w:hAnsi="Tahoma" w:cs="Tahoma"/>
                <w:snapToGrid/>
                <w:color w:val="000000"/>
                <w:sz w:val="20"/>
              </w:rPr>
              <w:t>545</w:t>
            </w:r>
            <w:r w:rsidR="003246FF" w:rsidRPr="00437793">
              <w:rPr>
                <w:rFonts w:ascii="Tahoma" w:hAnsi="Tahoma" w:cs="Tahoma"/>
                <w:snapToGrid/>
                <w:color w:val="000000"/>
                <w:sz w:val="20"/>
              </w:rPr>
              <w:t>;</w:t>
            </w:r>
          </w:p>
          <w:p w:rsidR="00E228AD" w:rsidRPr="00437793" w:rsidRDefault="009D7957" w:rsidP="00BC2BA5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FF"/>
                <w:sz w:val="20"/>
              </w:rPr>
            </w:pPr>
            <w:hyperlink r:id="rId19" w:history="1">
              <w:r w:rsidR="00262708" w:rsidRPr="000A2559">
                <w:rPr>
                  <w:rStyle w:val="Hypertextovodkaz"/>
                  <w:rFonts w:ascii="Tahoma" w:hAnsi="Tahoma" w:cs="Tahoma"/>
                  <w:snapToGrid/>
                  <w:sz w:val="20"/>
                </w:rPr>
                <w:t>belesova.vera@ddmjm.cz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spacing w:before="12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i/>
                <w:sz w:val="20"/>
                <w:szCs w:val="20"/>
              </w:rPr>
              <w:t>STŘEDOČESKÝ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437793">
              <w:rPr>
                <w:rFonts w:ascii="Tahoma" w:hAnsi="Tahoma" w:cs="Tahoma"/>
                <w:b/>
                <w:snapToGrid/>
                <w:sz w:val="20"/>
              </w:rPr>
              <w:t>Mgr. Lenka Škopová</w:t>
            </w:r>
            <w:r w:rsidRPr="00437793">
              <w:rPr>
                <w:rFonts w:ascii="Tahoma" w:hAnsi="Tahoma" w:cs="Tahoma"/>
                <w:snapToGrid/>
                <w:sz w:val="20"/>
              </w:rPr>
              <w:t xml:space="preserve">, KÚ, odd. </w:t>
            </w:r>
            <w:proofErr w:type="gramStart"/>
            <w:r w:rsidRPr="00437793">
              <w:rPr>
                <w:rFonts w:ascii="Tahoma" w:hAnsi="Tahoma" w:cs="Tahoma"/>
                <w:snapToGrid/>
                <w:sz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napToGrid/>
                <w:sz w:val="20"/>
              </w:rPr>
              <w:t xml:space="preserve"> a sportu, </w:t>
            </w:r>
            <w:proofErr w:type="spellStart"/>
            <w:r w:rsidRPr="00437793">
              <w:rPr>
                <w:rFonts w:ascii="Tahoma" w:hAnsi="Tahoma" w:cs="Tahoma"/>
                <w:sz w:val="20"/>
              </w:rPr>
              <w:t>Zborovská</w:t>
            </w:r>
            <w:proofErr w:type="spellEnd"/>
            <w:r w:rsidRPr="00437793">
              <w:rPr>
                <w:rFonts w:ascii="Tahoma" w:hAnsi="Tahoma" w:cs="Tahoma"/>
                <w:sz w:val="20"/>
              </w:rPr>
              <w:t xml:space="preserve"> 11, 150 21 Praha 5</w:t>
            </w:r>
          </w:p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tel.: 257 280 196, fax: 257 280 588; </w:t>
            </w:r>
            <w:r w:rsidRPr="00437793">
              <w:rPr>
                <w:rFonts w:ascii="Tahoma" w:hAnsi="Tahoma" w:cs="Tahoma"/>
                <w:color w:val="0000FF"/>
                <w:sz w:val="20"/>
                <w:szCs w:val="20"/>
              </w:rPr>
              <w:t>skopova@kr-s.cz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ÚSTECKÝ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Ing.</w:t>
            </w:r>
            <w:r w:rsidR="00F1731C"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57139" w:rsidRPr="00437793">
              <w:rPr>
                <w:rFonts w:ascii="Tahoma" w:hAnsi="Tahoma" w:cs="Tahoma"/>
                <w:b/>
                <w:sz w:val="20"/>
                <w:szCs w:val="20"/>
              </w:rPr>
              <w:t>Klára</w:t>
            </w: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B57139" w:rsidRPr="00437793">
              <w:rPr>
                <w:rFonts w:ascii="Tahoma" w:hAnsi="Tahoma" w:cs="Tahoma"/>
                <w:b/>
                <w:sz w:val="20"/>
                <w:szCs w:val="20"/>
              </w:rPr>
              <w:t>Laňková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 xml:space="preserve">, KÚ,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Odb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>. školství, mládeže a tělovýchovy, Velká Hradebn</w:t>
            </w:r>
            <w:r w:rsidR="003246FF" w:rsidRPr="00437793">
              <w:rPr>
                <w:rFonts w:ascii="Tahoma" w:hAnsi="Tahoma" w:cs="Tahoma"/>
                <w:sz w:val="20"/>
                <w:szCs w:val="20"/>
              </w:rPr>
              <w:t>í 3118/48, 400 02 Ústí nad L.</w:t>
            </w:r>
          </w:p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tel.: 475 657 </w:t>
            </w:r>
            <w:r w:rsidR="00B57139" w:rsidRPr="00437793">
              <w:rPr>
                <w:rFonts w:ascii="Tahoma" w:hAnsi="Tahoma" w:cs="Tahoma"/>
                <w:sz w:val="20"/>
                <w:szCs w:val="20"/>
              </w:rPr>
              <w:t>305</w:t>
            </w:r>
          </w:p>
          <w:p w:rsidR="00E228AD" w:rsidRPr="00437793" w:rsidRDefault="009D795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0" w:history="1">
              <w:r w:rsidR="00B57139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lankova.k@kr-ustecky.cz</w:t>
              </w:r>
            </w:hyperlink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Petra </w:t>
            </w:r>
            <w:proofErr w:type="spellStart"/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Mecelová</w:t>
            </w:r>
            <w:proofErr w:type="spell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odd. </w:t>
            </w:r>
            <w:proofErr w:type="gram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předškolní</w:t>
            </w:r>
            <w:proofErr w:type="gram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výchovy, DDM, Velká Hradební 1025/19, 400 01 Ústí nad Labem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tel.: 475 210 861, 603 851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713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437793" w:rsidRDefault="009D795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1" w:history="1">
              <w:r w:rsidR="00E228AD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predskolni@ddmul.cz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LIBERECKÝ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Ing. Eva </w:t>
            </w:r>
            <w:proofErr w:type="spellStart"/>
            <w:r w:rsidRPr="00437793">
              <w:rPr>
                <w:rFonts w:ascii="Tahoma" w:hAnsi="Tahoma" w:cs="Tahoma"/>
                <w:b/>
                <w:sz w:val="20"/>
                <w:szCs w:val="20"/>
              </w:rPr>
              <w:t>Hodboďová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 xml:space="preserve">, KÚ, odd.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>, sportu a zaměstnanosti, U Jezu 642/2a, 461 80 Liberec 2</w:t>
            </w:r>
          </w:p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bookmarkStart w:id="0" w:name="_Hlt19334430"/>
            <w:r w:rsidRPr="00437793">
              <w:rPr>
                <w:rFonts w:ascii="Tahoma" w:hAnsi="Tahoma" w:cs="Tahoma"/>
                <w:sz w:val="20"/>
                <w:szCs w:val="20"/>
              </w:rPr>
              <w:t xml:space="preserve">tel.: 485 226 635, 739 541 550; </w:t>
            </w:r>
            <w:hyperlink r:id="rId22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eva.hodbodova@k</w:t>
              </w:r>
              <w:bookmarkStart w:id="1" w:name="_Hlt76371783"/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</w:t>
              </w:r>
              <w:bookmarkEnd w:id="1"/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aj-lbc.cz</w:t>
              </w:r>
            </w:hyperlink>
            <w:bookmarkEnd w:id="0"/>
          </w:p>
        </w:tc>
        <w:tc>
          <w:tcPr>
            <w:tcW w:w="3440" w:type="dxa"/>
          </w:tcPr>
          <w:p w:rsidR="00E228AD" w:rsidRPr="00437793" w:rsidRDefault="002C2BB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Kateřina Sýbová</w:t>
            </w:r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DDM Větrník, </w:t>
            </w:r>
            <w:proofErr w:type="spellStart"/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>Riegrova</w:t>
            </w:r>
            <w:proofErr w:type="spellEnd"/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16, 460 01 Liberec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485 102 433; </w:t>
            </w:r>
            <w:r w:rsidR="00197202" w:rsidRPr="00437793">
              <w:rPr>
                <w:rFonts w:ascii="Tahoma" w:hAnsi="Tahoma" w:cs="Tahoma"/>
                <w:sz w:val="20"/>
                <w:szCs w:val="20"/>
              </w:rPr>
              <w:t>725 939 168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437793" w:rsidRDefault="009D795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3" w:history="1">
              <w:r w:rsidR="002C2BB0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katerina.sybova@ddmliberec.cz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PLZEŇSKÝ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Mgr. Ludmila Novotná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, KÚ, odd.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 xml:space="preserve"> a sportu,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Škroupova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 xml:space="preserve"> 18, 306 18 Plzeň</w:t>
            </w:r>
          </w:p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tel.: 377 195 373, fax 377 195 364; </w:t>
            </w:r>
            <w:bookmarkStart w:id="2" w:name="_Hlt53202620"/>
            <w:r w:rsidRPr="00437793">
              <w:rPr>
                <w:rFonts w:ascii="Tahoma" w:hAnsi="Tahoma" w:cs="Tahoma"/>
                <w:color w:val="0000FF"/>
                <w:sz w:val="20"/>
                <w:szCs w:val="20"/>
              </w:rPr>
              <w:t>ludmila</w:t>
            </w:r>
            <w:bookmarkEnd w:id="2"/>
            <w:r w:rsidR="009D7957" w:rsidRPr="00437793">
              <w:rPr>
                <w:rFonts w:ascii="Tahoma" w:hAnsi="Tahoma" w:cs="Tahoma"/>
                <w:color w:val="0000FF"/>
                <w:sz w:val="20"/>
                <w:szCs w:val="20"/>
              </w:rPr>
              <w:fldChar w:fldCharType="begin"/>
            </w:r>
            <w:r w:rsidRPr="00437793">
              <w:rPr>
                <w:rFonts w:ascii="Tahoma" w:hAnsi="Tahoma" w:cs="Tahoma"/>
                <w:color w:val="0000FF"/>
                <w:sz w:val="20"/>
                <w:szCs w:val="20"/>
              </w:rPr>
              <w:instrText xml:space="preserve"> HYPERLINK "mailto:.novotna@plzensky-kraj.cz" </w:instrText>
            </w:r>
            <w:r w:rsidR="009D7957" w:rsidRPr="00437793">
              <w:rPr>
                <w:rFonts w:ascii="Tahoma" w:hAnsi="Tahoma" w:cs="Tahoma"/>
                <w:color w:val="0000FF"/>
                <w:sz w:val="20"/>
                <w:szCs w:val="20"/>
              </w:rPr>
              <w:fldChar w:fldCharType="separate"/>
            </w:r>
            <w:r w:rsidRPr="00437793">
              <w:rPr>
                <w:rStyle w:val="Hypertextovodkaz"/>
                <w:rFonts w:ascii="Tahoma" w:hAnsi="Tahoma" w:cs="Tahoma"/>
                <w:sz w:val="20"/>
                <w:szCs w:val="20"/>
              </w:rPr>
              <w:t>.novotna@plzensky-kraj.cz</w:t>
            </w:r>
            <w:r w:rsidR="009D7957" w:rsidRPr="00437793">
              <w:rPr>
                <w:rFonts w:ascii="Tahoma" w:hAnsi="Tahoma" w:cs="Tahoma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40" w:type="dxa"/>
          </w:tcPr>
          <w:p w:rsidR="00E228AD" w:rsidRPr="00437793" w:rsidRDefault="002427E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PaedDr.</w:t>
            </w:r>
            <w:r w:rsidR="00E228AD"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Ladislav Voldřich</w:t>
            </w:r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Krajské centrum vzdělávání a Jazyk. </w:t>
            </w:r>
            <w:proofErr w:type="gramStart"/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>škola</w:t>
            </w:r>
            <w:proofErr w:type="gramEnd"/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>, sady 5. května 42, 301 00 Plzeň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tel.: 378 010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007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FF"/>
                <w:sz w:val="20"/>
                <w:szCs w:val="20"/>
              </w:rPr>
              <w:t>voldrich@kcvjs.cz</w:t>
            </w:r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KARLOVARSKÝ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437793">
              <w:rPr>
                <w:rFonts w:ascii="Tahoma" w:hAnsi="Tahoma" w:cs="Tahoma"/>
                <w:b/>
                <w:sz w:val="20"/>
              </w:rPr>
              <w:t xml:space="preserve">Ing. Pavel </w:t>
            </w:r>
            <w:proofErr w:type="spellStart"/>
            <w:r w:rsidRPr="00437793">
              <w:rPr>
                <w:rFonts w:ascii="Tahoma" w:hAnsi="Tahoma" w:cs="Tahoma"/>
                <w:b/>
                <w:sz w:val="20"/>
              </w:rPr>
              <w:t>Kubeček</w:t>
            </w:r>
            <w:proofErr w:type="spellEnd"/>
            <w:r w:rsidRPr="00437793">
              <w:rPr>
                <w:rFonts w:ascii="Tahoma" w:hAnsi="Tahoma" w:cs="Tahoma"/>
                <w:sz w:val="20"/>
              </w:rPr>
              <w:t xml:space="preserve">; KÚ, odd. </w:t>
            </w:r>
            <w:proofErr w:type="gramStart"/>
            <w:r w:rsidRPr="00437793">
              <w:rPr>
                <w:rFonts w:ascii="Tahoma" w:hAnsi="Tahoma" w:cs="Tahoma"/>
                <w:sz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z w:val="20"/>
              </w:rPr>
              <w:t xml:space="preserve"> a sportu, Závodní 353/88, 360 21 Karlovy Vary</w:t>
            </w:r>
          </w:p>
          <w:p w:rsidR="00E228AD" w:rsidRPr="00437793" w:rsidRDefault="00E228AD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437793">
              <w:rPr>
                <w:rFonts w:ascii="Tahoma" w:hAnsi="Tahoma" w:cs="Tahoma"/>
                <w:sz w:val="20"/>
              </w:rPr>
              <w:t>tel.:</w:t>
            </w:r>
            <w:r w:rsidR="00293337" w:rsidRPr="00437793">
              <w:rPr>
                <w:rFonts w:ascii="Tahoma" w:hAnsi="Tahoma" w:cs="Tahoma"/>
                <w:sz w:val="20"/>
              </w:rPr>
              <w:t xml:space="preserve"> tel.: 736 650 096</w:t>
            </w:r>
            <w:r w:rsidR="00293337" w:rsidRPr="00437793">
              <w:rPr>
                <w:rFonts w:ascii="Tahoma" w:hAnsi="Tahoma" w:cs="Tahoma"/>
                <w:color w:val="000000"/>
                <w:sz w:val="20"/>
              </w:rPr>
              <w:t>,354 222 184</w:t>
            </w:r>
            <w:r w:rsidRPr="00437793">
              <w:rPr>
                <w:rFonts w:ascii="Tahoma" w:hAnsi="Tahoma" w:cs="Tahoma"/>
                <w:color w:val="000000"/>
                <w:sz w:val="20"/>
              </w:rPr>
              <w:t>;</w:t>
            </w:r>
            <w:r w:rsidR="00293337" w:rsidRPr="0043779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hyperlink r:id="rId24" w:history="1">
              <w:r w:rsidRPr="00437793">
                <w:rPr>
                  <w:rStyle w:val="Hypertextovodkaz"/>
                  <w:rFonts w:ascii="Tahoma" w:hAnsi="Tahoma" w:cs="Tahoma"/>
                  <w:sz w:val="20"/>
                </w:rPr>
                <w:t>pavel.kubecek@kr-karlovarsky.cz</w:t>
              </w:r>
            </w:hyperlink>
          </w:p>
        </w:tc>
        <w:tc>
          <w:tcPr>
            <w:tcW w:w="3440" w:type="dxa"/>
          </w:tcPr>
          <w:p w:rsidR="002427E1" w:rsidRPr="00437793" w:rsidRDefault="002427E1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437793">
              <w:rPr>
                <w:rFonts w:ascii="Tahoma" w:hAnsi="Tahoma" w:cs="Tahoma"/>
                <w:b/>
                <w:sz w:val="20"/>
              </w:rPr>
              <w:t xml:space="preserve">Mgr. Věra </w:t>
            </w:r>
            <w:proofErr w:type="spellStart"/>
            <w:r w:rsidRPr="00437793">
              <w:rPr>
                <w:rFonts w:ascii="Tahoma" w:hAnsi="Tahoma" w:cs="Tahoma"/>
                <w:b/>
                <w:sz w:val="20"/>
              </w:rPr>
              <w:t>Kučavová</w:t>
            </w:r>
            <w:proofErr w:type="spellEnd"/>
            <w:r w:rsidRPr="00437793">
              <w:rPr>
                <w:rFonts w:ascii="Tahoma" w:hAnsi="Tahoma" w:cs="Tahoma"/>
                <w:sz w:val="20"/>
              </w:rPr>
              <w:t xml:space="preserve">, ZŠ </w:t>
            </w:r>
            <w:proofErr w:type="spellStart"/>
            <w:r w:rsidRPr="00437793">
              <w:rPr>
                <w:rFonts w:ascii="Tahoma" w:hAnsi="Tahoma" w:cs="Tahoma"/>
                <w:sz w:val="20"/>
              </w:rPr>
              <w:t>Úšovice</w:t>
            </w:r>
            <w:proofErr w:type="spellEnd"/>
            <w:r w:rsidRPr="00437793">
              <w:rPr>
                <w:rFonts w:ascii="Tahoma" w:hAnsi="Tahoma" w:cs="Tahoma"/>
                <w:sz w:val="20"/>
              </w:rPr>
              <w:t xml:space="preserve">, Školní nám. 472, 353 01 Mariánské Lázně </w:t>
            </w:r>
          </w:p>
          <w:p w:rsidR="00E228AD" w:rsidRPr="00437793" w:rsidRDefault="002427E1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437793">
              <w:rPr>
                <w:rFonts w:ascii="Tahoma" w:hAnsi="Tahoma" w:cs="Tahoma"/>
                <w:sz w:val="20"/>
              </w:rPr>
              <w:t>tel.: 725 757</w:t>
            </w:r>
            <w:r w:rsidR="003246FF" w:rsidRPr="00437793">
              <w:rPr>
                <w:rFonts w:ascii="Tahoma" w:hAnsi="Tahoma" w:cs="Tahoma"/>
                <w:sz w:val="20"/>
              </w:rPr>
              <w:t> </w:t>
            </w:r>
            <w:r w:rsidRPr="00437793">
              <w:rPr>
                <w:rFonts w:ascii="Tahoma" w:hAnsi="Tahoma" w:cs="Tahoma"/>
                <w:sz w:val="20"/>
              </w:rPr>
              <w:t>941</w:t>
            </w:r>
            <w:r w:rsidR="003246FF" w:rsidRPr="00437793">
              <w:rPr>
                <w:rFonts w:ascii="Tahoma" w:hAnsi="Tahoma" w:cs="Tahoma"/>
                <w:sz w:val="20"/>
              </w:rPr>
              <w:t>;</w:t>
            </w:r>
            <w:r w:rsidR="000110E6">
              <w:rPr>
                <w:rFonts w:ascii="Tahoma" w:hAnsi="Tahoma" w:cs="Tahoma"/>
                <w:sz w:val="20"/>
              </w:rPr>
              <w:t xml:space="preserve"> 354 624 654</w:t>
            </w:r>
          </w:p>
          <w:p w:rsidR="002427E1" w:rsidRPr="00437793" w:rsidRDefault="009D7957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5" w:history="1">
              <w:r w:rsidR="002427E1" w:rsidRPr="00437793">
                <w:rPr>
                  <w:rStyle w:val="Hypertextovodkaz"/>
                  <w:rFonts w:ascii="Tahoma" w:hAnsi="Tahoma" w:cs="Tahoma"/>
                  <w:sz w:val="20"/>
                </w:rPr>
                <w:t>v.kucavova@seznam.cz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spacing w:before="12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i/>
                <w:sz w:val="20"/>
                <w:szCs w:val="20"/>
              </w:rPr>
              <w:t>JIHOČESKÝ</w:t>
            </w:r>
          </w:p>
        </w:tc>
        <w:tc>
          <w:tcPr>
            <w:tcW w:w="3440" w:type="dxa"/>
          </w:tcPr>
          <w:p w:rsidR="005F4CF9" w:rsidRPr="00437793" w:rsidRDefault="005F4CF9" w:rsidP="005F4CF9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Mgr. Erika Máchová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, KÚ, Odbor školství, mládeže a tělovýchovy, odd.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>, tělovýchovy a sportu, U Zimního stadionu 1952/2, 370 76 České Budějovice; pracoviště ul. B. Němcové 49/3, 370 76 České Budějovice</w:t>
            </w:r>
          </w:p>
          <w:p w:rsidR="00E228AD" w:rsidRPr="00437793" w:rsidRDefault="005F4CF9" w:rsidP="005F4CF9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tel.: +420 386 720 933; </w:t>
            </w:r>
            <w:hyperlink r:id="rId26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machovae@kraj-jihocesky.cz</w:t>
              </w:r>
            </w:hyperlink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Bc. Luděk Doležal</w:t>
            </w:r>
            <w:r w:rsidRPr="00437793">
              <w:rPr>
                <w:rFonts w:ascii="Tahoma" w:hAnsi="Tahoma" w:cs="Tahoma"/>
                <w:sz w:val="20"/>
                <w:szCs w:val="20"/>
              </w:rPr>
              <w:t>, DDM, U Zimního stadionu 1, 370 01 České Budějovice tel.: 386 447 317</w:t>
            </w:r>
          </w:p>
          <w:p w:rsidR="00E228AD" w:rsidRPr="00437793" w:rsidRDefault="009D7957">
            <w:pPr>
              <w:rPr>
                <w:rFonts w:ascii="Tahoma" w:hAnsi="Tahoma" w:cs="Tahoma"/>
                <w:sz w:val="20"/>
                <w:szCs w:val="20"/>
              </w:rPr>
            </w:pPr>
            <w:hyperlink r:id="rId27" w:history="1">
              <w:r w:rsidR="00E228AD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dolezal@ddmcb.cz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VYSOČINA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Jana Albrechtová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, KÚ, odd.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 xml:space="preserve"> a sportu, Žižkova 57, 568 01 Jihlava (pracoviště: Věžní 28, Jihlava) </w:t>
            </w:r>
          </w:p>
          <w:p w:rsidR="003246FF" w:rsidRPr="00437793" w:rsidRDefault="00E228AD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tel.: 564 602 942; </w:t>
            </w:r>
          </w:p>
          <w:p w:rsidR="00E228AD" w:rsidRPr="00437793" w:rsidRDefault="009D795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28" w:history="1">
              <w:r w:rsidR="00E228AD" w:rsidRPr="00437793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albrechtova.j@kr-vysocina.cz</w:t>
              </w:r>
            </w:hyperlink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Libuše Samková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, DDM, tř. Legií 382, 393 01 Pelhřimov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tel.: 565 3</w:t>
            </w:r>
            <w:r w:rsidR="00F32DB0" w:rsidRPr="00437793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  <w:r w:rsidR="009C798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="00F32DB0" w:rsidRPr="00437793">
              <w:rPr>
                <w:rFonts w:ascii="Tahoma" w:hAnsi="Tahoma" w:cs="Tahoma"/>
                <w:color w:val="000000"/>
                <w:sz w:val="20"/>
                <w:szCs w:val="20"/>
              </w:rPr>
              <w:t>411</w:t>
            </w:r>
            <w:r w:rsidR="009C7986">
              <w:rPr>
                <w:rFonts w:ascii="Tahoma" w:hAnsi="Tahoma" w:cs="Tahoma"/>
                <w:color w:val="000000"/>
                <w:sz w:val="20"/>
                <w:szCs w:val="20"/>
              </w:rPr>
              <w:t>; 606 041 098</w:t>
            </w:r>
          </w:p>
          <w:p w:rsidR="00E228AD" w:rsidRPr="00437793" w:rsidRDefault="009D79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" w:history="1">
              <w:r w:rsidR="00E228AD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lsamkova@ddm.pel.cz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437793">
              <w:rPr>
                <w:rFonts w:ascii="Tahoma" w:hAnsi="Tahoma" w:cs="Tahoma"/>
                <w:b/>
                <w:i/>
                <w:caps/>
                <w:sz w:val="20"/>
              </w:rPr>
              <w:t>Králove-</w:t>
            </w:r>
          </w:p>
          <w:p w:rsidR="00E228AD" w:rsidRPr="00437793" w:rsidRDefault="00E228AD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437793">
              <w:rPr>
                <w:rFonts w:ascii="Tahoma" w:hAnsi="Tahoma" w:cs="Tahoma"/>
                <w:b/>
                <w:i/>
                <w:caps/>
                <w:sz w:val="20"/>
              </w:rPr>
              <w:t>hradecký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Mgr. Svatava </w:t>
            </w:r>
            <w:proofErr w:type="spellStart"/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Odlová</w:t>
            </w:r>
            <w:proofErr w:type="spell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</w:t>
            </w:r>
            <w:proofErr w:type="spell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odb</w:t>
            </w:r>
            <w:proofErr w:type="spell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školství, odd. </w:t>
            </w:r>
            <w:proofErr w:type="gram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primárního</w:t>
            </w:r>
            <w:proofErr w:type="gram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zájmového vzdělávání, Pivovarské n. 1245/2, 500 02 Hradec Králové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495 817 269, 736 521 855 </w:t>
            </w:r>
            <w:hyperlink r:id="rId30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sodlova@kr-kralovehradecky.cz</w:t>
              </w:r>
            </w:hyperlink>
          </w:p>
        </w:tc>
        <w:tc>
          <w:tcPr>
            <w:tcW w:w="3440" w:type="dxa"/>
          </w:tcPr>
          <w:p w:rsidR="00B7056B" w:rsidRPr="00437793" w:rsidRDefault="00B7056B" w:rsidP="00B705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 xml:space="preserve">Mgr. Milena Strnadová, 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ZŠ a MŠ Pohádka,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Mandysova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 xml:space="preserve"> 1434</w:t>
            </w:r>
          </w:p>
          <w:p w:rsidR="00B7056B" w:rsidRPr="00437793" w:rsidRDefault="00B7056B" w:rsidP="00B705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500 12 Hradec Králové</w:t>
            </w:r>
          </w:p>
          <w:p w:rsidR="00B7056B" w:rsidRPr="00437793" w:rsidRDefault="00B7056B" w:rsidP="00B705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tel. 732 119 940</w:t>
            </w:r>
          </w:p>
          <w:p w:rsidR="00E228AD" w:rsidRPr="00437793" w:rsidRDefault="009D7957" w:rsidP="00B705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31" w:history="1">
              <w:r w:rsidR="00B7056B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strnadova@mandyska.cz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lastRenderedPageBreak/>
              <w:t>PARDUBICKÝ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Lenka Havelková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odd. </w:t>
            </w:r>
            <w:proofErr w:type="gram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organizační</w:t>
            </w:r>
            <w:proofErr w:type="gram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vzdělávání, Komenského n. 125, 532 11 Pardubice</w:t>
            </w:r>
          </w:p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466 026 111; 466 026 215; </w:t>
            </w:r>
            <w:hyperlink r:id="rId32" w:history="1">
              <w:r w:rsidRPr="00437793">
                <w:rPr>
                  <w:rFonts w:ascii="Tahoma" w:hAnsi="Tahoma" w:cs="Tahoma"/>
                  <w:color w:val="0000FF"/>
                  <w:sz w:val="20"/>
                  <w:szCs w:val="20"/>
                  <w:u w:val="single"/>
                </w:rPr>
                <w:t>lenka.havelkova@pardubickykraj.cz</w:t>
              </w:r>
            </w:hyperlink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Jana L</w:t>
            </w:r>
            <w:r w:rsidR="00B57139"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í</w:t>
            </w: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nková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, DDM Beta, Štolbova 2665, 530 02 Pardubice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tel.: 466 614 951</w:t>
            </w:r>
          </w:p>
          <w:p w:rsidR="00E228AD" w:rsidRPr="00437793" w:rsidRDefault="009D795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33" w:history="1">
              <w:r w:rsidR="00E228AD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ddmstolb@iol.cz</w:t>
              </w:r>
            </w:hyperlink>
            <w:r w:rsidR="00B57139" w:rsidRPr="00437793">
              <w:rPr>
                <w:rFonts w:ascii="Tahoma" w:hAnsi="Tahoma" w:cs="Tahoma"/>
                <w:color w:val="0000FF"/>
                <w:sz w:val="20"/>
                <w:szCs w:val="20"/>
              </w:rPr>
              <w:t xml:space="preserve">, </w:t>
            </w:r>
            <w:hyperlink r:id="rId34" w:history="1">
              <w:r w:rsidR="002F7F5B" w:rsidRPr="00020EE6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jana.linkova@ddmstolbova.com</w:t>
              </w:r>
            </w:hyperlink>
            <w:r w:rsidR="002F7F5B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JIHOMORAVSKÝ</w:t>
            </w:r>
          </w:p>
        </w:tc>
        <w:tc>
          <w:tcPr>
            <w:tcW w:w="3440" w:type="dxa"/>
          </w:tcPr>
          <w:p w:rsidR="00E228AD" w:rsidRPr="00437793" w:rsidRDefault="005F4CF9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Jana</w:t>
            </w:r>
            <w:r w:rsidR="00B57139"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Konečná</w:t>
            </w: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-Horká</w:t>
            </w:r>
            <w:r w:rsidR="00E228AD"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,</w:t>
            </w:r>
            <w:r w:rsidR="00E228AD" w:rsidRPr="00437793">
              <w:rPr>
                <w:rFonts w:ascii="Tahoma" w:hAnsi="Tahoma" w:cs="Tahoma"/>
                <w:color w:val="000080"/>
                <w:sz w:val="20"/>
                <w:szCs w:val="20"/>
              </w:rPr>
              <w:t xml:space="preserve"> </w:t>
            </w:r>
            <w:r w:rsidR="00E228AD" w:rsidRPr="00437793">
              <w:rPr>
                <w:rFonts w:ascii="Tahoma" w:hAnsi="Tahoma" w:cs="Tahoma"/>
                <w:sz w:val="20"/>
                <w:szCs w:val="20"/>
              </w:rPr>
              <w:t xml:space="preserve">KÚ, odd. </w:t>
            </w:r>
            <w:proofErr w:type="gramStart"/>
            <w:r w:rsidR="00E228AD" w:rsidRPr="00437793">
              <w:rPr>
                <w:rFonts w:ascii="Tahoma" w:hAnsi="Tahoma" w:cs="Tahoma"/>
                <w:sz w:val="20"/>
                <w:szCs w:val="20"/>
              </w:rPr>
              <w:t>prevence</w:t>
            </w:r>
            <w:proofErr w:type="gramEnd"/>
            <w:r w:rsidR="00E228AD" w:rsidRPr="00437793">
              <w:rPr>
                <w:rFonts w:ascii="Tahoma" w:hAnsi="Tahoma" w:cs="Tahoma"/>
                <w:sz w:val="20"/>
                <w:szCs w:val="20"/>
              </w:rPr>
              <w:t xml:space="preserve"> a volnočasových aktivit, </w:t>
            </w:r>
            <w:proofErr w:type="spellStart"/>
            <w:r w:rsidR="00E228AD" w:rsidRPr="00437793">
              <w:rPr>
                <w:rFonts w:ascii="Tahoma" w:hAnsi="Tahoma" w:cs="Tahoma"/>
                <w:sz w:val="20"/>
                <w:szCs w:val="20"/>
              </w:rPr>
              <w:t>Žerotínovo</w:t>
            </w:r>
            <w:proofErr w:type="spellEnd"/>
            <w:r w:rsidR="00E228AD" w:rsidRPr="00437793">
              <w:rPr>
                <w:rFonts w:ascii="Tahoma" w:hAnsi="Tahoma" w:cs="Tahoma"/>
                <w:sz w:val="20"/>
                <w:szCs w:val="20"/>
              </w:rPr>
              <w:t xml:space="preserve"> nám. 3/5, pracoviště: </w:t>
            </w:r>
            <w:proofErr w:type="spellStart"/>
            <w:r w:rsidR="00E228AD" w:rsidRPr="00437793">
              <w:rPr>
                <w:rFonts w:ascii="Tahoma" w:hAnsi="Tahoma" w:cs="Tahoma"/>
                <w:sz w:val="20"/>
                <w:szCs w:val="20"/>
              </w:rPr>
              <w:t>Cejl</w:t>
            </w:r>
            <w:proofErr w:type="spellEnd"/>
            <w:r w:rsidR="00E228AD" w:rsidRPr="00437793">
              <w:rPr>
                <w:rFonts w:ascii="Tahoma" w:hAnsi="Tahoma" w:cs="Tahoma"/>
                <w:sz w:val="20"/>
                <w:szCs w:val="20"/>
              </w:rPr>
              <w:t xml:space="preserve"> 73; 601 82 Brno</w:t>
            </w:r>
          </w:p>
          <w:p w:rsidR="00E228AD" w:rsidRPr="00437793" w:rsidRDefault="00E228AD" w:rsidP="00B57139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tel.: 541 658 3</w:t>
            </w:r>
            <w:r w:rsidR="00B57139" w:rsidRPr="00437793">
              <w:rPr>
                <w:rFonts w:ascii="Tahoma" w:hAnsi="Tahoma" w:cs="Tahoma"/>
                <w:sz w:val="20"/>
                <w:szCs w:val="20"/>
              </w:rPr>
              <w:t>06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; </w:t>
            </w:r>
            <w:hyperlink r:id="rId35" w:history="1">
              <w:r w:rsidR="00B57139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konecna.jana@kr-jihomoravsky.cz</w:t>
              </w:r>
            </w:hyperlink>
          </w:p>
          <w:p w:rsidR="005F4CF9" w:rsidRPr="00437793" w:rsidRDefault="005F4CF9" w:rsidP="005F4CF9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Mgr. Zdeňka Antonovičová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, SVČ,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ved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odd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Talentcentrum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>, Lidická 50, 658 12 Brno</w:t>
            </w:r>
          </w:p>
          <w:p w:rsidR="005F4CF9" w:rsidRPr="00437793" w:rsidRDefault="005F4CF9" w:rsidP="005F4CF9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tel: +420 549 524 124; +420 723 368 276, e-mail: </w:t>
            </w:r>
            <w:hyperlink r:id="rId36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zdenka@luzanky.cz</w:t>
              </w:r>
            </w:hyperlink>
          </w:p>
        </w:tc>
        <w:tc>
          <w:tcPr>
            <w:tcW w:w="3440" w:type="dxa"/>
          </w:tcPr>
          <w:p w:rsidR="005F4CF9" w:rsidRPr="00437793" w:rsidRDefault="005F4CF9" w:rsidP="005F4CF9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Mgr. Zdeňka Antonovičová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, SVČ,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ved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odd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437793">
              <w:rPr>
                <w:rFonts w:ascii="Tahoma" w:hAnsi="Tahoma" w:cs="Tahoma"/>
                <w:sz w:val="20"/>
                <w:szCs w:val="20"/>
              </w:rPr>
              <w:t>Talentcentrum</w:t>
            </w:r>
            <w:proofErr w:type="spellEnd"/>
            <w:r w:rsidRPr="00437793">
              <w:rPr>
                <w:rFonts w:ascii="Tahoma" w:hAnsi="Tahoma" w:cs="Tahoma"/>
                <w:sz w:val="20"/>
                <w:szCs w:val="20"/>
              </w:rPr>
              <w:t>, Lidická 50, 658 12 Brno</w:t>
            </w:r>
          </w:p>
          <w:p w:rsidR="00E228AD" w:rsidRPr="00437793" w:rsidRDefault="005F4CF9" w:rsidP="005F4CF9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 xml:space="preserve">tel: +420 549 524 124; +420 723 368 276, e-mail: </w:t>
            </w:r>
            <w:hyperlink r:id="rId37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zdenka@luzanky.cz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>ZLÍNSKÝ</w:t>
            </w:r>
          </w:p>
        </w:tc>
        <w:tc>
          <w:tcPr>
            <w:tcW w:w="3440" w:type="dxa"/>
          </w:tcPr>
          <w:p w:rsidR="005F4CF9" w:rsidRPr="00437793" w:rsidRDefault="005F4CF9" w:rsidP="005F4CF9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Ing. Petra Marková</w:t>
            </w:r>
            <w:r w:rsidRPr="00437793">
              <w:rPr>
                <w:rFonts w:ascii="Tahoma" w:hAnsi="Tahoma" w:cs="Tahoma"/>
                <w:color w:val="1F497D"/>
                <w:sz w:val="20"/>
                <w:szCs w:val="20"/>
              </w:rPr>
              <w:t xml:space="preserve">, </w:t>
            </w:r>
            <w:r w:rsidRPr="00437793">
              <w:rPr>
                <w:rFonts w:ascii="Tahoma" w:hAnsi="Tahoma" w:cs="Tahoma"/>
                <w:sz w:val="20"/>
                <w:szCs w:val="20"/>
              </w:rPr>
              <w:t xml:space="preserve">KÚ, Odbor školství, mládeže a sportu, odd. </w:t>
            </w:r>
            <w:proofErr w:type="gramStart"/>
            <w:r w:rsidRPr="00437793">
              <w:rPr>
                <w:rFonts w:ascii="Tahoma" w:hAnsi="Tahoma" w:cs="Tahoma"/>
                <w:sz w:val="20"/>
                <w:szCs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sz w:val="20"/>
                <w:szCs w:val="20"/>
              </w:rPr>
              <w:t>, sportu a rozvoje lidských zdrojů, tř. T. Bati 21, 761 90 Zlín</w:t>
            </w:r>
          </w:p>
          <w:p w:rsidR="00E228AD" w:rsidRPr="00437793" w:rsidRDefault="005F4CF9" w:rsidP="005F4C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tel.: +420 755 043 744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; e-mail: </w:t>
            </w:r>
            <w:r w:rsidRPr="00437793">
              <w:rPr>
                <w:rFonts w:ascii="Tahoma" w:hAnsi="Tahoma" w:cs="Tahoma"/>
                <w:color w:val="0000FF"/>
                <w:sz w:val="20"/>
                <w:szCs w:val="20"/>
                <w:u w:val="single"/>
              </w:rPr>
              <w:t>petra.markova@kr-zlinsky.cz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PhDr. Pavel Kočí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Muzeum </w:t>
            </w:r>
            <w:proofErr w:type="spell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Kroměřížska</w:t>
            </w:r>
            <w:proofErr w:type="spell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Velké náměstí 38, 767 11 Kroměříž </w:t>
            </w:r>
          </w:p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tel.: 607 919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  <w:r w:rsidR="003246FF" w:rsidRPr="00437793">
              <w:rPr>
                <w:rFonts w:ascii="Tahoma" w:hAnsi="Tahoma" w:cs="Tahoma"/>
                <w:color w:val="000000"/>
                <w:sz w:val="20"/>
                <w:szCs w:val="20"/>
              </w:rPr>
              <w:t>;</w:t>
            </w:r>
          </w:p>
          <w:p w:rsidR="00E228AD" w:rsidRPr="00437793" w:rsidRDefault="009D7957" w:rsidP="004266D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8" w:history="1">
              <w:r w:rsidR="004266D1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kocip@email.cz</w:t>
              </w:r>
            </w:hyperlink>
            <w:r w:rsidR="00E228AD"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437793">
              <w:rPr>
                <w:rFonts w:ascii="Tahoma" w:hAnsi="Tahoma" w:cs="Tahoma"/>
                <w:i/>
                <w:sz w:val="20"/>
              </w:rPr>
              <w:t xml:space="preserve">OLOMOUCKÝ 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Bc. Kateřina Kosková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odd. </w:t>
            </w:r>
            <w:proofErr w:type="gram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mládeže</w:t>
            </w:r>
            <w:proofErr w:type="gram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sportu </w:t>
            </w:r>
            <w:proofErr w:type="spell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Jeremenkova</w:t>
            </w:r>
            <w:proofErr w:type="spell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40a, 779 11 Olomouc</w:t>
            </w:r>
          </w:p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585 508 661, fax: 585 508 564; </w:t>
            </w:r>
            <w:hyperlink r:id="rId39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k.koskova@kr-olomoucky.cz</w:t>
              </w:r>
            </w:hyperlink>
          </w:p>
        </w:tc>
        <w:tc>
          <w:tcPr>
            <w:tcW w:w="3440" w:type="dxa"/>
          </w:tcPr>
          <w:p w:rsidR="00E228AD" w:rsidRPr="00437793" w:rsidRDefault="00EF67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Mgr. Rostislav Dočkal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, ZŠ</w:t>
            </w:r>
            <w:r w:rsidR="004266D1"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MŠ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J.A.</w:t>
            </w:r>
            <w:proofErr w:type="gram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Komenského</w:t>
            </w:r>
            <w:proofErr w:type="spellEnd"/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, Hranická 14, Přerov – Předmostí</w:t>
            </w:r>
          </w:p>
          <w:p w:rsidR="00EF6791" w:rsidRPr="00437793" w:rsidRDefault="00EF67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>tel.: 581 211 739</w:t>
            </w:r>
          </w:p>
          <w:p w:rsidR="00EF6791" w:rsidRPr="00437793" w:rsidRDefault="009D7957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0" w:history="1">
              <w:r w:rsidR="007577B5" w:rsidRPr="000A2559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rostad@centrum.cz</w:t>
              </w:r>
            </w:hyperlink>
          </w:p>
        </w:tc>
      </w:tr>
      <w:tr w:rsidR="00E228AD" w:rsidRPr="00437793">
        <w:tc>
          <w:tcPr>
            <w:tcW w:w="2187" w:type="dxa"/>
          </w:tcPr>
          <w:p w:rsidR="00E228AD" w:rsidRPr="00437793" w:rsidRDefault="00E228AD">
            <w:pPr>
              <w:pStyle w:val="Nadpis7"/>
              <w:rPr>
                <w:rFonts w:ascii="Tahoma" w:hAnsi="Tahoma" w:cs="Tahoma"/>
                <w:b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sz w:val="20"/>
                <w:szCs w:val="20"/>
              </w:rPr>
              <w:t>MORAVSKOSLEZSKÝ</w:t>
            </w:r>
          </w:p>
        </w:tc>
        <w:tc>
          <w:tcPr>
            <w:tcW w:w="3440" w:type="dxa"/>
          </w:tcPr>
          <w:p w:rsidR="00E228AD" w:rsidRPr="00437793" w:rsidRDefault="00E228AD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4377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Mgr. František Pokluda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KÚ, odbor </w:t>
            </w:r>
            <w:r w:rsidRPr="00437793">
              <w:rPr>
                <w:rFonts w:ascii="Tahoma" w:hAnsi="Tahoma" w:cs="Tahoma"/>
                <w:sz w:val="20"/>
                <w:szCs w:val="20"/>
              </w:rPr>
              <w:t>školství,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mládeže a sportu, 28.</w:t>
            </w:r>
            <w:r w:rsidR="004266D1"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437793">
              <w:rPr>
                <w:rFonts w:ascii="Tahoma" w:hAnsi="Tahoma" w:cs="Tahoma"/>
                <w:color w:val="000000"/>
                <w:sz w:val="20"/>
                <w:szCs w:val="20"/>
              </w:rPr>
              <w:t xml:space="preserve">října 117, 702 18 Ostrava 2; tel.: 595 622 420, fax: 595 622 301;  </w:t>
            </w:r>
            <w:hyperlink r:id="rId41" w:history="1">
              <w:r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frantisek.pokluda@kr-moravskoslezsky.cz</w:t>
              </w:r>
            </w:hyperlink>
            <w:r w:rsidRPr="00437793">
              <w:rPr>
                <w:rFonts w:ascii="Tahoma" w:hAnsi="Tahoma" w:cs="Tahoma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440" w:type="dxa"/>
          </w:tcPr>
          <w:p w:rsidR="00984E49" w:rsidRPr="00437793" w:rsidRDefault="00984E49" w:rsidP="00984E49">
            <w:pPr>
              <w:pStyle w:val="Nadpis3"/>
              <w:spacing w:before="0" w:after="0"/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Mgr. Jana Jeřábková</w:t>
            </w:r>
          </w:p>
          <w:p w:rsidR="00984E49" w:rsidRPr="00437793" w:rsidRDefault="00984E49" w:rsidP="00984E49">
            <w:pPr>
              <w:pStyle w:val="Nadpis3"/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437793">
              <w:rPr>
                <w:rFonts w:ascii="Tahoma" w:hAnsi="Tahoma" w:cs="Tahoma"/>
                <w:b w:val="0"/>
                <w:sz w:val="20"/>
                <w:szCs w:val="20"/>
              </w:rPr>
              <w:t>ZŠ a MŠ,</w:t>
            </w:r>
            <w:r w:rsidR="003246FF" w:rsidRPr="00437793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437793">
              <w:rPr>
                <w:rFonts w:ascii="Tahoma" w:hAnsi="Tahoma" w:cs="Tahoma"/>
                <w:b w:val="0"/>
                <w:sz w:val="20"/>
                <w:szCs w:val="20"/>
              </w:rPr>
              <w:t>Mitušova</w:t>
            </w:r>
            <w:proofErr w:type="spellEnd"/>
            <w:r w:rsidRPr="00437793">
              <w:rPr>
                <w:rFonts w:ascii="Tahoma" w:hAnsi="Tahoma" w:cs="Tahoma"/>
                <w:b w:val="0"/>
                <w:sz w:val="20"/>
                <w:szCs w:val="20"/>
              </w:rPr>
              <w:t xml:space="preserve"> 8/1115</w:t>
            </w:r>
          </w:p>
          <w:p w:rsidR="00984E49" w:rsidRPr="00437793" w:rsidRDefault="00984E49" w:rsidP="00984E49">
            <w:pPr>
              <w:pStyle w:val="Nadpis3"/>
              <w:spacing w:before="0" w:after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437793">
              <w:rPr>
                <w:rFonts w:ascii="Tahoma" w:hAnsi="Tahoma" w:cs="Tahoma"/>
                <w:b w:val="0"/>
                <w:sz w:val="20"/>
                <w:szCs w:val="20"/>
              </w:rPr>
              <w:t xml:space="preserve">700 30  Ostrava - </w:t>
            </w:r>
            <w:proofErr w:type="spellStart"/>
            <w:r w:rsidRPr="00437793">
              <w:rPr>
                <w:rFonts w:ascii="Tahoma" w:hAnsi="Tahoma" w:cs="Tahoma"/>
                <w:b w:val="0"/>
                <w:sz w:val="20"/>
                <w:szCs w:val="20"/>
              </w:rPr>
              <w:t>Hrabůvka</w:t>
            </w:r>
            <w:proofErr w:type="spellEnd"/>
          </w:p>
          <w:p w:rsidR="00984E49" w:rsidRPr="00437793" w:rsidRDefault="00984E49" w:rsidP="00984E49">
            <w:pPr>
              <w:rPr>
                <w:rFonts w:ascii="Tahoma" w:hAnsi="Tahoma" w:cs="Tahoma"/>
                <w:sz w:val="20"/>
                <w:szCs w:val="20"/>
              </w:rPr>
            </w:pPr>
            <w:r w:rsidRPr="00437793">
              <w:rPr>
                <w:rFonts w:ascii="Tahoma" w:hAnsi="Tahoma" w:cs="Tahoma"/>
                <w:sz w:val="20"/>
                <w:szCs w:val="20"/>
              </w:rPr>
              <w:t>tel.:</w:t>
            </w:r>
            <w:r w:rsidR="004266D1" w:rsidRPr="00437793">
              <w:rPr>
                <w:rFonts w:ascii="Tahoma" w:hAnsi="Tahoma" w:cs="Tahoma"/>
                <w:sz w:val="20"/>
                <w:szCs w:val="20"/>
              </w:rPr>
              <w:t>606 482 107</w:t>
            </w:r>
          </w:p>
          <w:p w:rsidR="00E228AD" w:rsidRPr="00437793" w:rsidRDefault="009D7957" w:rsidP="00984E49">
            <w:pPr>
              <w:rPr>
                <w:rFonts w:ascii="Tahoma" w:hAnsi="Tahoma" w:cs="Tahoma"/>
                <w:color w:val="0000FF"/>
                <w:sz w:val="20"/>
                <w:szCs w:val="20"/>
              </w:rPr>
            </w:pPr>
            <w:hyperlink r:id="rId42" w:tooltip="mailto:jana.jerabkova@zsmitusova8.cz&#10;BLOCKED::mailto:jana.jerabkova@zsmitusova8.cz&#10;mailto:jana.jerabkova@zsmitusova8.cz" w:history="1">
              <w:r w:rsidR="00984E49" w:rsidRPr="0043779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jeraludek@seznam.cz</w:t>
              </w:r>
            </w:hyperlink>
          </w:p>
        </w:tc>
      </w:tr>
    </w:tbl>
    <w:p w:rsidR="00E228AD" w:rsidRPr="00437793" w:rsidRDefault="00E228AD">
      <w:pPr>
        <w:pStyle w:val="Zkladntextodsazen2"/>
        <w:rPr>
          <w:rFonts w:ascii="Tahoma" w:hAnsi="Tahoma" w:cs="Tahoma"/>
          <w:b/>
          <w:sz w:val="20"/>
          <w:szCs w:val="20"/>
        </w:rPr>
      </w:pPr>
      <w:r w:rsidRPr="00437793">
        <w:rPr>
          <w:rFonts w:ascii="Tahoma" w:hAnsi="Tahoma" w:cs="Tahoma"/>
          <w:sz w:val="20"/>
          <w:szCs w:val="20"/>
        </w:rPr>
        <w:t xml:space="preserve">* </w:t>
      </w:r>
      <w:r w:rsidRPr="00437793">
        <w:rPr>
          <w:rFonts w:ascii="Tahoma" w:hAnsi="Tahoma" w:cs="Tahoma"/>
          <w:b/>
          <w:sz w:val="20"/>
          <w:szCs w:val="20"/>
        </w:rPr>
        <w:t>V případě nejasností s organizací okresních, příp. krajských kol se obracejte na osobu pověřenou organizací soutěží v daném kraji.</w:t>
      </w:r>
    </w:p>
    <w:p w:rsidR="00E228AD" w:rsidRPr="00437793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437793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437793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Pr="00437793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Default="00E228AD">
      <w:pPr>
        <w:rPr>
          <w:rFonts w:ascii="Tahoma" w:hAnsi="Tahoma" w:cs="Tahoma"/>
          <w:b/>
          <w:sz w:val="20"/>
          <w:szCs w:val="20"/>
        </w:rPr>
      </w:pPr>
    </w:p>
    <w:p w:rsidR="00E228AD" w:rsidRDefault="00E228AD">
      <w:pPr>
        <w:rPr>
          <w:rFonts w:ascii="Tahoma" w:hAnsi="Tahoma" w:cs="Tahoma"/>
          <w:b/>
          <w:sz w:val="20"/>
          <w:szCs w:val="20"/>
        </w:rPr>
        <w:sectPr w:rsidR="00E228AD">
          <w:type w:val="continuous"/>
          <w:pgSz w:w="11906" w:h="16838" w:code="9"/>
          <w:pgMar w:top="1258" w:right="851" w:bottom="1259" w:left="1191" w:header="709" w:footer="709" w:gutter="0"/>
          <w:cols w:space="708"/>
          <w:titlePg/>
          <w:docGrid w:linePitch="360"/>
        </w:sectPr>
      </w:pPr>
    </w:p>
    <w:p w:rsidR="00E228AD" w:rsidRDefault="00E228AD">
      <w:pPr>
        <w:rPr>
          <w:rFonts w:ascii="Tahoma" w:hAnsi="Tahoma" w:cs="Tahoma"/>
          <w:b/>
          <w:sz w:val="20"/>
          <w:szCs w:val="20"/>
        </w:rPr>
        <w:sectPr w:rsidR="00E228AD">
          <w:type w:val="continuous"/>
          <w:pgSz w:w="11906" w:h="16838" w:code="9"/>
          <w:pgMar w:top="1258" w:right="851" w:bottom="1259" w:left="1191" w:header="709" w:footer="709" w:gutter="0"/>
          <w:cols w:num="2" w:space="708" w:equalWidth="0">
            <w:col w:w="4578" w:space="708"/>
            <w:col w:w="4578"/>
          </w:cols>
          <w:titlePg/>
          <w:docGrid w:linePitch="360"/>
        </w:sectPr>
      </w:pPr>
    </w:p>
    <w:p w:rsidR="00E228AD" w:rsidRDefault="00E228AD">
      <w:pPr>
        <w:rPr>
          <w:rFonts w:ascii="Tahoma" w:hAnsi="Tahoma" w:cs="Tahoma"/>
          <w:sz w:val="20"/>
          <w:szCs w:val="20"/>
        </w:rPr>
      </w:pPr>
    </w:p>
    <w:sectPr w:rsidR="00E228AD" w:rsidSect="009D79DB">
      <w:type w:val="continuous"/>
      <w:pgSz w:w="11906" w:h="16838" w:code="9"/>
      <w:pgMar w:top="1258" w:right="851" w:bottom="125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7B" w:rsidRDefault="0035247B">
      <w:r>
        <w:separator/>
      </w:r>
    </w:p>
  </w:endnote>
  <w:endnote w:type="continuationSeparator" w:id="0">
    <w:p w:rsidR="0035247B" w:rsidRDefault="00352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AD" w:rsidRDefault="009D79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28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28AD" w:rsidRDefault="00E228A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AD" w:rsidRDefault="00E228AD">
    <w:pPr>
      <w:pStyle w:val="Zpat"/>
      <w:jc w:val="center"/>
      <w:rPr>
        <w:rFonts w:ascii="Tahoma" w:hAnsi="Tahoma" w:cs="Tahoma"/>
        <w:b/>
        <w:color w:val="808080"/>
        <w:sz w:val="20"/>
        <w:szCs w:val="20"/>
      </w:rPr>
    </w:pPr>
    <w:r>
      <w:rPr>
        <w:rFonts w:ascii="Tahoma" w:hAnsi="Tahoma" w:cs="Tahoma"/>
        <w:b/>
        <w:color w:val="808080"/>
        <w:sz w:val="20"/>
        <w:szCs w:val="20"/>
      </w:rPr>
      <w:t>http://www.nidm.cz/talentcentrum/souteze-a-prehlidky/dejepisna-olympiada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AD" w:rsidRDefault="00E228AD">
    <w:pPr>
      <w:pStyle w:val="Zpat"/>
      <w:jc w:val="center"/>
      <w:rPr>
        <w:rFonts w:ascii="Tahoma" w:hAnsi="Tahoma" w:cs="Tahoma"/>
        <w:b/>
        <w:color w:val="808080"/>
        <w:sz w:val="20"/>
        <w:szCs w:val="20"/>
      </w:rPr>
    </w:pPr>
    <w:r>
      <w:rPr>
        <w:rFonts w:ascii="Tahoma" w:hAnsi="Tahoma" w:cs="Tahoma"/>
        <w:b/>
        <w:color w:val="808080"/>
        <w:sz w:val="20"/>
        <w:szCs w:val="20"/>
      </w:rPr>
      <w:t>http://www.nidm.cz/talentcentrum/souteze-a-prehlidky/dejepisna-olympiada</w:t>
    </w:r>
  </w:p>
  <w:p w:rsidR="00E228AD" w:rsidRDefault="00E228A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7B" w:rsidRDefault="0035247B">
      <w:r>
        <w:separator/>
      </w:r>
    </w:p>
  </w:footnote>
  <w:footnote w:type="continuationSeparator" w:id="0">
    <w:p w:rsidR="0035247B" w:rsidRDefault="00352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8" w:rsidRDefault="008A2FC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8" w:rsidRDefault="008A2FC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AD" w:rsidRDefault="00E228AD" w:rsidP="00970627">
    <w:pPr>
      <w:pStyle w:val="Zhlav"/>
      <w:tabs>
        <w:tab w:val="left" w:pos="8820"/>
        <w:tab w:val="left" w:pos="9000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4AA"/>
    <w:multiLevelType w:val="hybridMultilevel"/>
    <w:tmpl w:val="94BEE1F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C328E"/>
    <w:multiLevelType w:val="hybridMultilevel"/>
    <w:tmpl w:val="6284F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F7034"/>
    <w:multiLevelType w:val="multilevel"/>
    <w:tmpl w:val="3B0248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2099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4671FDD"/>
    <w:multiLevelType w:val="hybridMultilevel"/>
    <w:tmpl w:val="33C211A0"/>
    <w:lvl w:ilvl="0" w:tplc="37785FE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E136A"/>
    <w:multiLevelType w:val="hybridMultilevel"/>
    <w:tmpl w:val="07640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994B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>
    <w:nsid w:val="3DA177D3"/>
    <w:multiLevelType w:val="hybridMultilevel"/>
    <w:tmpl w:val="3526748A"/>
    <w:lvl w:ilvl="0" w:tplc="73E6DAB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A45C2"/>
    <w:multiLevelType w:val="hybridMultilevel"/>
    <w:tmpl w:val="BC800C9C"/>
    <w:lvl w:ilvl="0" w:tplc="A83218F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9C1172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BE53CC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1852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>
      <w:start w:val="1"/>
      <w:numFmt w:val="decimal"/>
      <w:lvlText w:val="%1.%2."/>
      <w:lvlJc w:val="left"/>
      <w:pPr>
        <w:tabs>
          <w:tab w:val="num" w:pos="902"/>
        </w:tabs>
        <w:ind w:left="902" w:hanging="432"/>
      </w:pPr>
    </w:lvl>
    <w:lvl w:ilvl="2">
      <w:start w:val="1"/>
      <w:numFmt w:val="decimal"/>
      <w:lvlText w:val="%1.%2.%3."/>
      <w:lvlJc w:val="left"/>
      <w:pPr>
        <w:tabs>
          <w:tab w:val="num" w:pos="1550"/>
        </w:tabs>
        <w:ind w:left="1334" w:hanging="504"/>
      </w:pPr>
    </w:lvl>
    <w:lvl w:ilvl="3">
      <w:start w:val="1"/>
      <w:numFmt w:val="decimal"/>
      <w:lvlText w:val="%1.%2.%3.%4."/>
      <w:lvlJc w:val="left"/>
      <w:pPr>
        <w:tabs>
          <w:tab w:val="num" w:pos="1910"/>
        </w:tabs>
        <w:ind w:left="1838" w:hanging="648"/>
      </w:p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hanging="792"/>
      </w:p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90"/>
        </w:tabs>
        <w:ind w:left="4430" w:hanging="1440"/>
      </w:pPr>
    </w:lvl>
  </w:abstractNum>
  <w:abstractNum w:abstractNumId="12">
    <w:nsid w:val="5C143C0B"/>
    <w:multiLevelType w:val="hybridMultilevel"/>
    <w:tmpl w:val="4A68C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FF024F"/>
    <w:multiLevelType w:val="multilevel"/>
    <w:tmpl w:val="3526748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BB6DC3"/>
    <w:multiLevelType w:val="multilevel"/>
    <w:tmpl w:val="94BEE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BA2813"/>
    <w:multiLevelType w:val="hybridMultilevel"/>
    <w:tmpl w:val="3B0248A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FF77ED"/>
    <w:multiLevelType w:val="hybridMultilevel"/>
    <w:tmpl w:val="25A44E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A31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8F81FC7"/>
    <w:multiLevelType w:val="hybridMultilevel"/>
    <w:tmpl w:val="E04428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D894B0E"/>
    <w:multiLevelType w:val="hybridMultilevel"/>
    <w:tmpl w:val="140463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6"/>
  </w:num>
  <w:num w:numId="9">
    <w:abstractNumId w:val="15"/>
  </w:num>
  <w:num w:numId="10">
    <w:abstractNumId w:val="2"/>
  </w:num>
  <w:num w:numId="11">
    <w:abstractNumId w:val="7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0"/>
  </w:num>
  <w:num w:numId="17">
    <w:abstractNumId w:val="18"/>
  </w:num>
  <w:num w:numId="18">
    <w:abstractNumId w:val="9"/>
  </w:num>
  <w:num w:numId="19">
    <w:abstractNumId w:val="1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741E5"/>
    <w:rsid w:val="000110E6"/>
    <w:rsid w:val="00027398"/>
    <w:rsid w:val="00054B90"/>
    <w:rsid w:val="000A3EFF"/>
    <w:rsid w:val="000B3E37"/>
    <w:rsid w:val="000C02D4"/>
    <w:rsid w:val="000C2037"/>
    <w:rsid w:val="000E24A0"/>
    <w:rsid w:val="00104A52"/>
    <w:rsid w:val="00153410"/>
    <w:rsid w:val="00197202"/>
    <w:rsid w:val="001E1E66"/>
    <w:rsid w:val="001F3F84"/>
    <w:rsid w:val="00215A28"/>
    <w:rsid w:val="002427E1"/>
    <w:rsid w:val="00262708"/>
    <w:rsid w:val="0026729E"/>
    <w:rsid w:val="00293337"/>
    <w:rsid w:val="002A2A71"/>
    <w:rsid w:val="002C2BB0"/>
    <w:rsid w:val="002F7F5B"/>
    <w:rsid w:val="003125F0"/>
    <w:rsid w:val="003246FF"/>
    <w:rsid w:val="00325722"/>
    <w:rsid w:val="0035247B"/>
    <w:rsid w:val="00396710"/>
    <w:rsid w:val="003D11E6"/>
    <w:rsid w:val="004266D1"/>
    <w:rsid w:val="0043663B"/>
    <w:rsid w:val="00437793"/>
    <w:rsid w:val="00476B3E"/>
    <w:rsid w:val="00500087"/>
    <w:rsid w:val="00506484"/>
    <w:rsid w:val="005148AE"/>
    <w:rsid w:val="00554A57"/>
    <w:rsid w:val="00573AA0"/>
    <w:rsid w:val="005741E5"/>
    <w:rsid w:val="005A3604"/>
    <w:rsid w:val="005C39FD"/>
    <w:rsid w:val="005E3ED6"/>
    <w:rsid w:val="005E5AC2"/>
    <w:rsid w:val="005E7235"/>
    <w:rsid w:val="005F1789"/>
    <w:rsid w:val="005F4CF9"/>
    <w:rsid w:val="006432B2"/>
    <w:rsid w:val="00662230"/>
    <w:rsid w:val="006879CE"/>
    <w:rsid w:val="006B16CC"/>
    <w:rsid w:val="006E1EC4"/>
    <w:rsid w:val="00713CE2"/>
    <w:rsid w:val="00730F96"/>
    <w:rsid w:val="00751A11"/>
    <w:rsid w:val="007577B5"/>
    <w:rsid w:val="00776DF1"/>
    <w:rsid w:val="007B475A"/>
    <w:rsid w:val="007B49F2"/>
    <w:rsid w:val="00804BD8"/>
    <w:rsid w:val="00811605"/>
    <w:rsid w:val="00840C0F"/>
    <w:rsid w:val="00850E1F"/>
    <w:rsid w:val="0087119C"/>
    <w:rsid w:val="00883F3C"/>
    <w:rsid w:val="008A2FC8"/>
    <w:rsid w:val="008C18AC"/>
    <w:rsid w:val="00906116"/>
    <w:rsid w:val="0093187B"/>
    <w:rsid w:val="00951E02"/>
    <w:rsid w:val="00954EB7"/>
    <w:rsid w:val="00961F16"/>
    <w:rsid w:val="009642BC"/>
    <w:rsid w:val="00970627"/>
    <w:rsid w:val="00984E49"/>
    <w:rsid w:val="0099438B"/>
    <w:rsid w:val="009A60FA"/>
    <w:rsid w:val="009A6F31"/>
    <w:rsid w:val="009C7986"/>
    <w:rsid w:val="009D7957"/>
    <w:rsid w:val="009D79DB"/>
    <w:rsid w:val="009F55E4"/>
    <w:rsid w:val="00A05554"/>
    <w:rsid w:val="00A20FA3"/>
    <w:rsid w:val="00A516DE"/>
    <w:rsid w:val="00A66C73"/>
    <w:rsid w:val="00A948DD"/>
    <w:rsid w:val="00AA6598"/>
    <w:rsid w:val="00AC3DA1"/>
    <w:rsid w:val="00AD01E5"/>
    <w:rsid w:val="00B12091"/>
    <w:rsid w:val="00B27E6E"/>
    <w:rsid w:val="00B34B34"/>
    <w:rsid w:val="00B4370B"/>
    <w:rsid w:val="00B463A0"/>
    <w:rsid w:val="00B57139"/>
    <w:rsid w:val="00B5758C"/>
    <w:rsid w:val="00B7056B"/>
    <w:rsid w:val="00B73AF8"/>
    <w:rsid w:val="00B97BFD"/>
    <w:rsid w:val="00BB0266"/>
    <w:rsid w:val="00BC2BA5"/>
    <w:rsid w:val="00BC30F4"/>
    <w:rsid w:val="00BF3230"/>
    <w:rsid w:val="00C05393"/>
    <w:rsid w:val="00C0706E"/>
    <w:rsid w:val="00C17F55"/>
    <w:rsid w:val="00C37607"/>
    <w:rsid w:val="00C4021C"/>
    <w:rsid w:val="00CA77DC"/>
    <w:rsid w:val="00CE1906"/>
    <w:rsid w:val="00D15525"/>
    <w:rsid w:val="00D27C3C"/>
    <w:rsid w:val="00D47DDE"/>
    <w:rsid w:val="00D830E3"/>
    <w:rsid w:val="00D955EC"/>
    <w:rsid w:val="00D96A6F"/>
    <w:rsid w:val="00DC6EEB"/>
    <w:rsid w:val="00DD00B4"/>
    <w:rsid w:val="00DE1F99"/>
    <w:rsid w:val="00DE5796"/>
    <w:rsid w:val="00E228AD"/>
    <w:rsid w:val="00E331E2"/>
    <w:rsid w:val="00E474A9"/>
    <w:rsid w:val="00E764BD"/>
    <w:rsid w:val="00EA58F2"/>
    <w:rsid w:val="00EC4FF4"/>
    <w:rsid w:val="00ED168C"/>
    <w:rsid w:val="00EF6791"/>
    <w:rsid w:val="00F04E48"/>
    <w:rsid w:val="00F11A36"/>
    <w:rsid w:val="00F1731C"/>
    <w:rsid w:val="00F32DB0"/>
    <w:rsid w:val="00F7484D"/>
    <w:rsid w:val="00F76207"/>
    <w:rsid w:val="00F87A5C"/>
    <w:rsid w:val="00FD3987"/>
    <w:rsid w:val="00FF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79DB"/>
    <w:rPr>
      <w:sz w:val="24"/>
      <w:szCs w:val="24"/>
    </w:rPr>
  </w:style>
  <w:style w:type="paragraph" w:styleId="Nadpis1">
    <w:name w:val="heading 1"/>
    <w:basedOn w:val="Normln"/>
    <w:next w:val="Normln"/>
    <w:qFormat/>
    <w:rsid w:val="009D79DB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D79DB"/>
    <w:pPr>
      <w:keepNext/>
      <w:spacing w:before="120"/>
      <w:ind w:left="227" w:hanging="227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9D79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D79DB"/>
    <w:pPr>
      <w:keepNext/>
      <w:jc w:val="center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9D79DB"/>
    <w:pPr>
      <w:keepNext/>
      <w:widowControl w:val="0"/>
      <w:spacing w:before="120"/>
      <w:jc w:val="center"/>
      <w:outlineLvl w:val="5"/>
    </w:pPr>
    <w:rPr>
      <w:b/>
      <w:snapToGrid w:val="0"/>
      <w:sz w:val="32"/>
      <w:szCs w:val="20"/>
    </w:rPr>
  </w:style>
  <w:style w:type="paragraph" w:styleId="Nadpis7">
    <w:name w:val="heading 7"/>
    <w:basedOn w:val="Normln"/>
    <w:next w:val="Normln"/>
    <w:qFormat/>
    <w:rsid w:val="009D79DB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79DB"/>
    <w:pPr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9D79DB"/>
    <w:pPr>
      <w:jc w:val="center"/>
    </w:pPr>
    <w:rPr>
      <w:b/>
      <w:szCs w:val="20"/>
    </w:rPr>
  </w:style>
  <w:style w:type="paragraph" w:styleId="Textkomente">
    <w:name w:val="annotation text"/>
    <w:basedOn w:val="Normln"/>
    <w:semiHidden/>
    <w:rsid w:val="009D79DB"/>
    <w:rPr>
      <w:noProof/>
      <w:sz w:val="20"/>
      <w:szCs w:val="20"/>
    </w:rPr>
  </w:style>
  <w:style w:type="character" w:styleId="Hypertextovodkaz">
    <w:name w:val="Hyperlink"/>
    <w:rsid w:val="009D79DB"/>
    <w:rPr>
      <w:color w:val="0000FF"/>
      <w:u w:val="single"/>
    </w:rPr>
  </w:style>
  <w:style w:type="paragraph" w:customStyle="1" w:styleId="BodyText21">
    <w:name w:val="Body Text 21"/>
    <w:basedOn w:val="Normln"/>
    <w:rsid w:val="009D79DB"/>
    <w:pPr>
      <w:widowControl w:val="0"/>
      <w:jc w:val="both"/>
    </w:pPr>
    <w:rPr>
      <w:snapToGrid w:val="0"/>
      <w:sz w:val="22"/>
      <w:szCs w:val="20"/>
    </w:rPr>
  </w:style>
  <w:style w:type="paragraph" w:styleId="Zkladntext">
    <w:name w:val="Body Text"/>
    <w:basedOn w:val="Normln"/>
    <w:rsid w:val="009D79DB"/>
    <w:pPr>
      <w:widowControl w:val="0"/>
      <w:spacing w:before="12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9D79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79DB"/>
  </w:style>
  <w:style w:type="paragraph" w:styleId="Zkladntextodsazen2">
    <w:name w:val="Body Text Indent 2"/>
    <w:basedOn w:val="Normln"/>
    <w:rsid w:val="009D79DB"/>
    <w:pPr>
      <w:ind w:left="284" w:hanging="284"/>
      <w:jc w:val="both"/>
    </w:pPr>
    <w:rPr>
      <w:sz w:val="22"/>
    </w:rPr>
  </w:style>
  <w:style w:type="character" w:styleId="Sledovanodkaz">
    <w:name w:val="FollowedHyperlink"/>
    <w:rsid w:val="009D79DB"/>
    <w:rPr>
      <w:color w:val="800080"/>
      <w:u w:val="single"/>
    </w:rPr>
  </w:style>
  <w:style w:type="paragraph" w:styleId="Zkladntext2">
    <w:name w:val="Body Text 2"/>
    <w:basedOn w:val="Normln"/>
    <w:rsid w:val="009D79DB"/>
    <w:pPr>
      <w:spacing w:after="120" w:line="480" w:lineRule="auto"/>
    </w:pPr>
  </w:style>
  <w:style w:type="paragraph" w:styleId="Zkladntext3">
    <w:name w:val="Body Text 3"/>
    <w:basedOn w:val="Normln"/>
    <w:rsid w:val="009D79DB"/>
    <w:rPr>
      <w:sz w:val="20"/>
      <w:szCs w:val="20"/>
    </w:rPr>
  </w:style>
  <w:style w:type="paragraph" w:styleId="Zhlav">
    <w:name w:val="header"/>
    <w:basedOn w:val="Normln"/>
    <w:rsid w:val="009D79DB"/>
    <w:pPr>
      <w:tabs>
        <w:tab w:val="center" w:pos="4536"/>
        <w:tab w:val="right" w:pos="9072"/>
      </w:tabs>
    </w:pPr>
  </w:style>
  <w:style w:type="paragraph" w:customStyle="1" w:styleId="Rozloendokumentu">
    <w:name w:val="Rozložení dokumentu"/>
    <w:basedOn w:val="Normln"/>
    <w:semiHidden/>
    <w:rsid w:val="009D79D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9D79DB"/>
    <w:rPr>
      <w:b/>
      <w:bCs/>
    </w:rPr>
  </w:style>
  <w:style w:type="character" w:styleId="Odkaznakoment">
    <w:name w:val="annotation reference"/>
    <w:semiHidden/>
    <w:rsid w:val="009D79DB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D79DB"/>
    <w:rPr>
      <w:b/>
      <w:bCs/>
      <w:noProof w:val="0"/>
    </w:rPr>
  </w:style>
  <w:style w:type="paragraph" w:styleId="Textbubliny">
    <w:name w:val="Balloon Text"/>
    <w:basedOn w:val="Normln"/>
    <w:semiHidden/>
    <w:rsid w:val="009D79DB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9F55E4"/>
    <w:rPr>
      <w:sz w:val="24"/>
    </w:rPr>
  </w:style>
  <w:style w:type="paragraph" w:styleId="Normlnweb">
    <w:name w:val="Normal (Web)"/>
    <w:basedOn w:val="Normln"/>
    <w:uiPriority w:val="99"/>
    <w:unhideWhenUsed/>
    <w:rsid w:val="00437793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A0555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zuzana.simankova@praha.eu" TargetMode="External"/><Relationship Id="rId26" Type="http://schemas.openxmlformats.org/officeDocument/2006/relationships/hyperlink" Target="mailto:machovae@kraj-jihocesky.cz" TargetMode="External"/><Relationship Id="rId39" Type="http://schemas.openxmlformats.org/officeDocument/2006/relationships/hyperlink" Target="mailto:k.koskova@kr-olomoucky.cz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redskolni@ddmul.cz" TargetMode="External"/><Relationship Id="rId34" Type="http://schemas.openxmlformats.org/officeDocument/2006/relationships/hyperlink" Target="mailto:jana.linkova@ddmstolbova.com" TargetMode="External"/><Relationship Id="rId42" Type="http://schemas.openxmlformats.org/officeDocument/2006/relationships/hyperlink" Target="mailto:jeraludek@seznam.cz" TargetMode="External"/><Relationship Id="rId7" Type="http://schemas.openxmlformats.org/officeDocument/2006/relationships/hyperlink" Target="http://www.uschovna.cz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nidm.cz/talentcentrum/souteze-a-prehlidky/dejepisna-olympiada/kontakty" TargetMode="External"/><Relationship Id="rId25" Type="http://schemas.openxmlformats.org/officeDocument/2006/relationships/hyperlink" Target="file:///C:\Documents%20and%20Settings\1-korcovav\Local%20Settings\Data%20aplikac&#237;\Opera\AppData\Local\Microsoft\Windows\Temporary%20Internet%20Files\Content.IE5\5ADIJIFC\v.kucavova@seznam.cz" TargetMode="External"/><Relationship Id="rId33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dmstolb@iol.cz" TargetMode="External"/><Relationship Id="rId38" Type="http://schemas.openxmlformats.org/officeDocument/2006/relationships/hyperlink" Target="mailto:kocip@email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0" Type="http://schemas.openxmlformats.org/officeDocument/2006/relationships/hyperlink" Target="mailto:lankova.k@kr-ustecky.cz" TargetMode="External"/><Relationship Id="rId29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lsamkova@ddm.pel.cz" TargetMode="External"/><Relationship Id="rId41" Type="http://schemas.openxmlformats.org/officeDocument/2006/relationships/hyperlink" Target="mailto:frantisek.pokluda@kr-moravskoslezsk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pavel.kubecek@kr-karlovarsky.cz" TargetMode="External"/><Relationship Id="rId32" Type="http://schemas.openxmlformats.org/officeDocument/2006/relationships/hyperlink" Target="mailto:lenka.havelkova@pardubickykraj.cz" TargetMode="External"/><Relationship Id="rId37" Type="http://schemas.openxmlformats.org/officeDocument/2006/relationships/hyperlink" Target="mailto:zdenka@luzanky.cz" TargetMode="External"/><Relationship Id="rId40" Type="http://schemas.openxmlformats.org/officeDocument/2006/relationships/hyperlink" Target="mailto:rostad@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dm.cz/" TargetMode="External"/><Relationship Id="rId23" Type="http://schemas.openxmlformats.org/officeDocument/2006/relationships/hyperlink" Target="mailto:katerina.sybova@ddmliberec.cz" TargetMode="External"/><Relationship Id="rId28" Type="http://schemas.openxmlformats.org/officeDocument/2006/relationships/hyperlink" Target="mailto:albrechtova.j@kr-vysocina.cz" TargetMode="External"/><Relationship Id="rId36" Type="http://schemas.openxmlformats.org/officeDocument/2006/relationships/hyperlink" Target="mailto:zdenka@luzanky.cz" TargetMode="External"/><Relationship Id="rId10" Type="http://schemas.openxmlformats.org/officeDocument/2006/relationships/footer" Target="footer1.xml"/><Relationship Id="rId19" Type="http://schemas.openxmlformats.org/officeDocument/2006/relationships/hyperlink" Target="mailto:belesova.vera@ddmjm.cz" TargetMode="External"/><Relationship Id="rId31" Type="http://schemas.openxmlformats.org/officeDocument/2006/relationships/hyperlink" Target="mailto:strnadova@mandyska.cz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anouskova.h@nidv.cz" TargetMode="External"/><Relationship Id="rId22" Type="http://schemas.openxmlformats.org/officeDocument/2006/relationships/hyperlink" Target="mailto:eva.hodbodova@kraj-lbc.cz" TargetMode="External"/><Relationship Id="rId27" Type="http://schemas.openxmlformats.org/officeDocument/2006/relationships/hyperlink" Target="file:///C:\Documents%20and%20Settings\1-korcovav\Local%20Settings\Data%20aplikac&#237;\Opera\AppData\Local\Microsoft\Windows\Local%20Settings\Temporary%20Internet%20Files\Content.IE5\G82ZP505\dolezal@ddmcb.cz" TargetMode="External"/><Relationship Id="rId30" Type="http://schemas.openxmlformats.org/officeDocument/2006/relationships/hyperlink" Target="mailto:sodlova@kr-kralovehradecky.cz" TargetMode="External"/><Relationship Id="rId35" Type="http://schemas.openxmlformats.org/officeDocument/2006/relationships/hyperlink" Target="mailto:konecna.jana@kr-jihomoravsky.c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2053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-</Company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Sedlmayerová Milena</dc:creator>
  <cp:lastModifiedBy>Mirka Fatková</cp:lastModifiedBy>
  <cp:revision>30</cp:revision>
  <cp:lastPrinted>2009-09-09T07:17:00Z</cp:lastPrinted>
  <dcterms:created xsi:type="dcterms:W3CDTF">2014-09-03T10:05:00Z</dcterms:created>
  <dcterms:modified xsi:type="dcterms:W3CDTF">2014-09-16T06:33:00Z</dcterms:modified>
</cp:coreProperties>
</file>